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FCE798" w14:textId="026A9E54" w:rsidR="00725700" w:rsidRDefault="00725700" w:rsidP="00FF02E1">
      <w:pPr>
        <w:rPr>
          <w:b/>
          <w:bCs/>
          <w:lang w:val="en-US"/>
        </w:rPr>
      </w:pPr>
      <w:r>
        <w:rPr>
          <w:b/>
          <w:bCs/>
          <w:lang w:val="en-US"/>
        </w:rPr>
        <w:t>Pbx Tapier  Ver 1.4.0.3 (10/4/2022)</w:t>
      </w:r>
    </w:p>
    <w:p w14:paraId="34913E0F" w14:textId="053F5B3D" w:rsidR="00725700" w:rsidRDefault="00E044C1" w:rsidP="00E044C1">
      <w:pPr>
        <w:pStyle w:val="a3"/>
        <w:numPr>
          <w:ilvl w:val="0"/>
          <w:numId w:val="10"/>
        </w:numPr>
        <w:rPr>
          <w:b/>
          <w:bCs/>
          <w:lang w:val="en-US"/>
        </w:rPr>
      </w:pPr>
      <w:r>
        <w:rPr>
          <w:b/>
          <w:bCs/>
          <w:lang w:val="en-US"/>
        </w:rPr>
        <w:t>Add Feature</w:t>
      </w:r>
      <w:r w:rsidR="00D623A1">
        <w:rPr>
          <w:b/>
          <w:bCs/>
          <w:lang w:val="en-US"/>
        </w:rPr>
        <w:br/>
      </w:r>
    </w:p>
    <w:p w14:paraId="51813125" w14:textId="77777777" w:rsidR="001B6317" w:rsidRPr="001B6317" w:rsidRDefault="00134A6C" w:rsidP="00E044C1">
      <w:pPr>
        <w:pStyle w:val="a3"/>
        <w:numPr>
          <w:ilvl w:val="1"/>
          <w:numId w:val="10"/>
        </w:numPr>
        <w:rPr>
          <w:b/>
          <w:bCs/>
        </w:rPr>
      </w:pPr>
      <w:r>
        <w:t xml:space="preserve">Προσθέσαμε την δυνατότητα όταν </w:t>
      </w:r>
      <w:r w:rsidR="00320D1E">
        <w:t xml:space="preserve">καταγράφουμε μία κλήση στο παράθυρο διαλόγου κλήσεων </w:t>
      </w:r>
      <w:r w:rsidR="00F519FD">
        <w:br/>
      </w:r>
      <w:r w:rsidR="00F519FD">
        <w:br/>
      </w:r>
      <w:r w:rsidR="00995AD8">
        <w:rPr>
          <w:noProof/>
        </w:rPr>
        <w:drawing>
          <wp:inline distT="0" distB="0" distL="0" distR="0" wp14:anchorId="1F3878F6" wp14:editId="410A92F9">
            <wp:extent cx="2636520" cy="2459869"/>
            <wp:effectExtent l="0" t="0" r="0" b="0"/>
            <wp:docPr id="10" name="Εικόνα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40826" cy="2463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19FD">
        <w:br/>
      </w:r>
      <w:r w:rsidR="00F519FD">
        <w:br/>
      </w:r>
      <w:r w:rsidR="00F519FD">
        <w:br/>
      </w:r>
      <w:r w:rsidR="00B26953">
        <w:t>να μπορ</w:t>
      </w:r>
      <w:r w:rsidR="00F42CFD">
        <w:t>ούμε</w:t>
      </w:r>
      <w:r w:rsidR="00B26953">
        <w:t xml:space="preserve"> </w:t>
      </w:r>
      <w:r w:rsidR="00DC2D8E">
        <w:t>ανά</w:t>
      </w:r>
      <w:r w:rsidR="00B26953">
        <w:t xml:space="preserve"> χρήστη να ρυθμίζουμε την</w:t>
      </w:r>
      <w:r w:rsidR="00CA0A53">
        <w:t xml:space="preserve"> διάρκεια </w:t>
      </w:r>
      <w:r w:rsidR="00C662E1">
        <w:t>της κλήσης</w:t>
      </w:r>
      <w:r w:rsidR="00B26953">
        <w:t xml:space="preserve"> , έτσι όταν μία κλήση απαντηθεί </w:t>
      </w:r>
      <w:r w:rsidR="00F42CFD">
        <w:t>και τε</w:t>
      </w:r>
      <w:r w:rsidR="00870F82">
        <w:t>λειώσει η συνομιλία</w:t>
      </w:r>
      <w:r w:rsidR="00960BE0">
        <w:t xml:space="preserve"> αν δεν πατήσουμε αποθήκευση να μένει ανοιχτή η διάρκεια της κλήσης</w:t>
      </w:r>
      <w:r w:rsidR="00C662E1">
        <w:t xml:space="preserve"> μέχρι </w:t>
      </w:r>
      <w:r w:rsidR="00F519FD">
        <w:t xml:space="preserve">να αποθηκεύσουμε την κλήση </w:t>
      </w:r>
      <w:r w:rsidR="00B22548">
        <w:t>.</w:t>
      </w:r>
      <w:r w:rsidR="001B6317" w:rsidRPr="001B6317">
        <w:t xml:space="preserve"> </w:t>
      </w:r>
    </w:p>
    <w:p w14:paraId="1E2DD669" w14:textId="7C182630" w:rsidR="00E044C1" w:rsidRPr="001F258C" w:rsidRDefault="001B6317" w:rsidP="001B6317">
      <w:pPr>
        <w:pStyle w:val="a3"/>
        <w:numPr>
          <w:ilvl w:val="1"/>
          <w:numId w:val="10"/>
        </w:numPr>
        <w:rPr>
          <w:b/>
          <w:bCs/>
        </w:rPr>
      </w:pPr>
      <w:r>
        <w:t xml:space="preserve">Σε επίπεδο χρήστη μπορείτε να </w:t>
      </w:r>
      <w:r w:rsidR="00E31DA6">
        <w:t>ενεργοποιείτε</w:t>
      </w:r>
      <w:r w:rsidR="00ED1F4D" w:rsidRPr="00ED1F4D">
        <w:t>/</w:t>
      </w:r>
      <w:r w:rsidR="00ED1F4D">
        <w:t>Απενεργοποιείτε</w:t>
      </w:r>
      <w:r w:rsidR="00E31DA6">
        <w:t xml:space="preserve"> την δυνατότητα κλήσεων μέσω </w:t>
      </w:r>
      <w:r w:rsidR="00ED1F4D">
        <w:rPr>
          <w:lang w:val="en-US"/>
        </w:rPr>
        <w:t>Clipboard</w:t>
      </w:r>
      <w:r w:rsidR="00ED1F4D" w:rsidRPr="00ED1F4D">
        <w:t xml:space="preserve"> </w:t>
      </w:r>
      <w:r w:rsidR="001F258C">
        <w:br/>
      </w:r>
      <w:r w:rsidR="001F258C">
        <w:br/>
      </w:r>
      <w:r w:rsidR="001F258C">
        <w:rPr>
          <w:noProof/>
        </w:rPr>
        <w:drawing>
          <wp:inline distT="0" distB="0" distL="0" distR="0" wp14:anchorId="04E32F88" wp14:editId="768C4D60">
            <wp:extent cx="5274310" cy="2025015"/>
            <wp:effectExtent l="0" t="0" r="2540" b="0"/>
            <wp:docPr id="11" name="Εικόνα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26CCC" w14:textId="77777777" w:rsidR="006836FC" w:rsidRDefault="006836FC">
      <w:r>
        <w:br w:type="page"/>
      </w:r>
    </w:p>
    <w:p w14:paraId="1CAE4B5E" w14:textId="48D42AFE" w:rsidR="001F258C" w:rsidRDefault="00340D39" w:rsidP="006836FC">
      <w:pPr>
        <w:pStyle w:val="a3"/>
        <w:ind w:left="1440"/>
      </w:pPr>
      <w:r>
        <w:lastRenderedPageBreak/>
        <w:t xml:space="preserve">Οι κλήσεις μπορούνε να έχουνε χρώματα ανάλογα τις συνθήκες που </w:t>
      </w:r>
      <w:r w:rsidR="00D86704">
        <w:t xml:space="preserve">ορίζουμε εμείς </w:t>
      </w:r>
      <w:r w:rsidR="00D87F40">
        <w:br/>
      </w:r>
      <w:r w:rsidR="00DE77DB">
        <w:rPr>
          <w:noProof/>
        </w:rPr>
        <w:drawing>
          <wp:inline distT="0" distB="0" distL="0" distR="0" wp14:anchorId="37B1E446" wp14:editId="3E8F15B1">
            <wp:extent cx="3436918" cy="1889924"/>
            <wp:effectExtent l="0" t="0" r="0" b="0"/>
            <wp:docPr id="13" name="Εικόνα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36918" cy="1889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77DB">
        <w:br/>
      </w:r>
      <w:r w:rsidR="00DE77DB">
        <w:br/>
      </w:r>
      <w:r w:rsidR="006836FC">
        <w:t xml:space="preserve">Οι συνθήκες ορίζονται από τον παρακάτω πίνακα , από την εγκατάσταση έχουμε </w:t>
      </w:r>
      <w:r w:rsidR="00B65296">
        <w:t>2 πρότυπες</w:t>
      </w:r>
      <w:r w:rsidR="00334C64">
        <w:t xml:space="preserve"> εγγραφές </w:t>
      </w:r>
      <w:r w:rsidR="00B65296">
        <w:t xml:space="preserve"> όπου χρωματίζουνε τις κλήσεις ανάλογα το υπόλοιπο του πελάτη αν είναι μεγαλύτερο από 30 ή 60 ημέρες .</w:t>
      </w:r>
    </w:p>
    <w:p w14:paraId="43007EC9" w14:textId="77777777" w:rsidR="00B65296" w:rsidRDefault="00B65296" w:rsidP="006836FC">
      <w:pPr>
        <w:pStyle w:val="a3"/>
        <w:ind w:left="1440"/>
      </w:pPr>
    </w:p>
    <w:p w14:paraId="551F8E4D" w14:textId="0443E296" w:rsidR="00B65296" w:rsidRDefault="004B58C7" w:rsidP="006836FC">
      <w:pPr>
        <w:pStyle w:val="a3"/>
        <w:ind w:left="1440"/>
      </w:pPr>
      <w:r>
        <w:rPr>
          <w:noProof/>
        </w:rPr>
        <w:drawing>
          <wp:inline distT="0" distB="0" distL="0" distR="0" wp14:anchorId="3B583516" wp14:editId="4D07D72E">
            <wp:extent cx="5274310" cy="2032000"/>
            <wp:effectExtent l="0" t="0" r="2540" b="6350"/>
            <wp:docPr id="14" name="Εικόνα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6688B" w14:textId="77777777" w:rsidR="004B58C7" w:rsidRDefault="004B58C7" w:rsidP="006836FC">
      <w:pPr>
        <w:pStyle w:val="a3"/>
        <w:ind w:left="1440"/>
      </w:pPr>
    </w:p>
    <w:p w14:paraId="13A07CF0" w14:textId="3C65A53E" w:rsidR="006D1AA8" w:rsidRDefault="004B58C7" w:rsidP="006D1AA8">
      <w:pPr>
        <w:pStyle w:val="a3"/>
        <w:ind w:left="1440"/>
      </w:pPr>
      <w:r>
        <w:t xml:space="preserve">Το αποτέλεσμα που θα επιστρέψει το </w:t>
      </w:r>
      <w:r>
        <w:rPr>
          <w:lang w:val="en-US"/>
        </w:rPr>
        <w:t>sql</w:t>
      </w:r>
      <w:r w:rsidRPr="004B58C7">
        <w:t xml:space="preserve"> </w:t>
      </w:r>
      <w:r>
        <w:rPr>
          <w:lang w:val="en-US"/>
        </w:rPr>
        <w:t>query</w:t>
      </w:r>
      <w:r w:rsidRPr="004B58C7">
        <w:t xml:space="preserve"> </w:t>
      </w:r>
      <w:r>
        <w:t xml:space="preserve">πρέπει να ταιριάζει με το </w:t>
      </w:r>
      <w:r>
        <w:rPr>
          <w:lang w:val="en-US"/>
        </w:rPr>
        <w:t>matchValue</w:t>
      </w:r>
      <w:r w:rsidRPr="004B58C7">
        <w:t xml:space="preserve">  </w:t>
      </w:r>
      <w:r>
        <w:t>τότε στην στήλη</w:t>
      </w:r>
      <w:r w:rsidR="00B90D26" w:rsidRPr="00B90D26">
        <w:t xml:space="preserve"> (</w:t>
      </w:r>
      <w:r w:rsidR="00B90D26">
        <w:rPr>
          <w:lang w:val="en-US"/>
        </w:rPr>
        <w:t>COLUMN</w:t>
      </w:r>
      <w:r w:rsidR="00B90D26" w:rsidRPr="00B90D26">
        <w:t>)</w:t>
      </w:r>
      <w:r>
        <w:t xml:space="preserve"> </w:t>
      </w:r>
      <w:r w:rsidR="009531E9">
        <w:t xml:space="preserve">0 ή 1 (Δηλαδή στην στήλη όνομα ή οντότητα ) θα χρωματίσει ανάλογα το </w:t>
      </w:r>
      <w:r w:rsidR="009531E9">
        <w:rPr>
          <w:lang w:val="en-US"/>
        </w:rPr>
        <w:t>BackGround</w:t>
      </w:r>
      <w:r w:rsidR="009531E9" w:rsidRPr="009531E9">
        <w:t xml:space="preserve"> </w:t>
      </w:r>
      <w:r w:rsidR="009531E9">
        <w:t xml:space="preserve">ή </w:t>
      </w:r>
      <w:r w:rsidR="00345892">
        <w:rPr>
          <w:lang w:val="en-US"/>
        </w:rPr>
        <w:t>ForeColor</w:t>
      </w:r>
      <w:r w:rsidR="00345892" w:rsidRPr="00345892">
        <w:t>.</w:t>
      </w:r>
      <w:r w:rsidR="00345892">
        <w:t xml:space="preserve">Μπορείτε να χρησιμοποιήσετε τις παραμέτρους </w:t>
      </w:r>
      <w:r w:rsidR="00345892">
        <w:rPr>
          <w:lang w:val="en-US"/>
        </w:rPr>
        <w:t>X</w:t>
      </w:r>
      <w:r w:rsidR="00345892" w:rsidRPr="00345892">
        <w:t>.</w:t>
      </w:r>
      <w:r w:rsidR="00345892">
        <w:rPr>
          <w:lang w:val="en-US"/>
        </w:rPr>
        <w:t>SYS</w:t>
      </w:r>
      <w:r w:rsidR="00345892" w:rsidRPr="00345892">
        <w:t>.</w:t>
      </w:r>
      <w:r w:rsidR="00345892">
        <w:rPr>
          <w:lang w:val="en-US"/>
        </w:rPr>
        <w:t>COMPANY</w:t>
      </w:r>
      <w:r w:rsidR="00345892" w:rsidRPr="00345892">
        <w:t xml:space="preserve"> &amp; </w:t>
      </w:r>
      <w:r w:rsidR="00345892">
        <w:rPr>
          <w:lang w:val="en-US"/>
        </w:rPr>
        <w:t>TRD</w:t>
      </w:r>
      <w:r w:rsidR="001C0307">
        <w:rPr>
          <w:lang w:val="en-US"/>
        </w:rPr>
        <w:t>R</w:t>
      </w:r>
      <w:r w:rsidR="006D1AA8">
        <w:t xml:space="preserve"> ,  η λειτουργία αυτή ξεδιπλώνει την λειτουργικότητα του </w:t>
      </w:r>
      <w:r w:rsidR="006D1AA8">
        <w:rPr>
          <w:lang w:val="en-US"/>
        </w:rPr>
        <w:t>Plugin</w:t>
      </w:r>
      <w:r w:rsidR="006D1AA8" w:rsidRPr="006D1AA8">
        <w:t xml:space="preserve"> </w:t>
      </w:r>
      <w:r w:rsidR="008266A7">
        <w:t xml:space="preserve">δίνοντας τον πελάτη ποιο άμεση πληροφορία </w:t>
      </w:r>
      <w:r w:rsidR="00B57C91">
        <w:t xml:space="preserve">με μία ματιά , τυχαίες εφαρμογές </w:t>
      </w:r>
    </w:p>
    <w:p w14:paraId="49F5A6CC" w14:textId="1DB69E69" w:rsidR="00C16BAD" w:rsidRDefault="00C16BAD" w:rsidP="00C16BAD">
      <w:pPr>
        <w:pStyle w:val="a3"/>
        <w:numPr>
          <w:ilvl w:val="0"/>
          <w:numId w:val="11"/>
        </w:numPr>
      </w:pPr>
      <w:r>
        <w:t>Υπόλοιπο</w:t>
      </w:r>
    </w:p>
    <w:p w14:paraId="3A1CD6D8" w14:textId="42929E7C" w:rsidR="00C16BAD" w:rsidRDefault="00C16BAD" w:rsidP="00C16BAD">
      <w:pPr>
        <w:pStyle w:val="a3"/>
        <w:numPr>
          <w:ilvl w:val="0"/>
          <w:numId w:val="11"/>
        </w:numPr>
      </w:pPr>
      <w:r>
        <w:t xml:space="preserve">Έχει παραγγελίες </w:t>
      </w:r>
    </w:p>
    <w:p w14:paraId="07C5A237" w14:textId="6E582407" w:rsidR="00C16BAD" w:rsidRDefault="00C16BAD" w:rsidP="00C16BAD">
      <w:pPr>
        <w:pStyle w:val="a3"/>
        <w:numPr>
          <w:ilvl w:val="0"/>
          <w:numId w:val="11"/>
        </w:numPr>
      </w:pPr>
      <w:r>
        <w:t>Είναι σε συμβόλαιο</w:t>
      </w:r>
    </w:p>
    <w:p w14:paraId="0576BBC0" w14:textId="43700546" w:rsidR="00054A31" w:rsidRDefault="00054A31" w:rsidP="00054A31">
      <w:pPr>
        <w:pStyle w:val="a3"/>
        <w:numPr>
          <w:ilvl w:val="0"/>
          <w:numId w:val="11"/>
        </w:numPr>
      </w:pPr>
      <w:r>
        <w:t xml:space="preserve">Έχει άμεση </w:t>
      </w:r>
      <w:r w:rsidR="0073598D">
        <w:t>προτεραιότητα</w:t>
      </w:r>
    </w:p>
    <w:p w14:paraId="0AD58291" w14:textId="386E3AD2" w:rsidR="001C0307" w:rsidRDefault="0073598D" w:rsidP="00044C6D">
      <w:pPr>
        <w:pStyle w:val="a3"/>
        <w:numPr>
          <w:ilvl w:val="0"/>
          <w:numId w:val="11"/>
        </w:numPr>
      </w:pPr>
      <w:r>
        <w:t>Και πολλά άλλα.</w:t>
      </w:r>
    </w:p>
    <w:p w14:paraId="054D454D" w14:textId="6919732D" w:rsidR="00044C6D" w:rsidRPr="001C0307" w:rsidRDefault="00044C6D" w:rsidP="00044C6D">
      <w:pPr>
        <w:pStyle w:val="a3"/>
        <w:numPr>
          <w:ilvl w:val="1"/>
          <w:numId w:val="10"/>
        </w:numPr>
      </w:pPr>
      <w:r>
        <w:t xml:space="preserve">Προσθήκη </w:t>
      </w:r>
      <w:r>
        <w:rPr>
          <w:lang w:val="en-US"/>
        </w:rPr>
        <w:t>Parking</w:t>
      </w:r>
      <w:r w:rsidRPr="00044C6D">
        <w:t xml:space="preserve"> </w:t>
      </w:r>
      <w:r>
        <w:rPr>
          <w:lang w:val="en-US"/>
        </w:rPr>
        <w:t>Slots</w:t>
      </w:r>
      <w:r w:rsidRPr="00044C6D">
        <w:t xml:space="preserve"> , </w:t>
      </w:r>
      <w:r>
        <w:t xml:space="preserve">όταν αυτά χρησιμοποιούνται </w:t>
      </w:r>
      <w:r w:rsidR="000917DE">
        <w:t>στα τηλεφωνικά κέντρα.</w:t>
      </w:r>
    </w:p>
    <w:p w14:paraId="22B04694" w14:textId="77777777" w:rsidR="00DE77DB" w:rsidRPr="00DE77DB" w:rsidRDefault="00DE77DB" w:rsidP="00DE77DB">
      <w:pPr>
        <w:rPr>
          <w:b/>
          <w:bCs/>
        </w:rPr>
      </w:pPr>
    </w:p>
    <w:p w14:paraId="67CF03F0" w14:textId="77777777" w:rsidR="00725700" w:rsidRPr="00320D1E" w:rsidRDefault="00725700" w:rsidP="00FF02E1">
      <w:pPr>
        <w:rPr>
          <w:b/>
          <w:bCs/>
        </w:rPr>
      </w:pPr>
    </w:p>
    <w:p w14:paraId="07EC5C84" w14:textId="77777777" w:rsidR="00044C6D" w:rsidRPr="00044C6D" w:rsidRDefault="00044C6D" w:rsidP="00FF02E1">
      <w:pPr>
        <w:rPr>
          <w:b/>
          <w:bCs/>
        </w:rPr>
      </w:pPr>
      <w:r w:rsidRPr="00044C6D">
        <w:rPr>
          <w:b/>
          <w:bCs/>
        </w:rPr>
        <w:br/>
      </w:r>
    </w:p>
    <w:p w14:paraId="0F9C5AEE" w14:textId="59554C2A" w:rsidR="00FF02E1" w:rsidRDefault="00044C6D" w:rsidP="00FF02E1">
      <w:pPr>
        <w:rPr>
          <w:b/>
          <w:bCs/>
          <w:lang w:val="en-US"/>
        </w:rPr>
      </w:pPr>
      <w:r w:rsidRPr="00044C6D">
        <w:rPr>
          <w:b/>
          <w:bCs/>
        </w:rPr>
        <w:br w:type="page"/>
      </w:r>
      <w:r w:rsidR="00FF02E1" w:rsidRPr="00661B68">
        <w:rPr>
          <w:b/>
          <w:bCs/>
          <w:lang w:val="en-US"/>
        </w:rPr>
        <w:lastRenderedPageBreak/>
        <w:t>Pbx Tapier Ver 1.</w:t>
      </w:r>
      <w:r w:rsidR="00FF02E1">
        <w:rPr>
          <w:b/>
          <w:bCs/>
          <w:lang w:val="en-US"/>
        </w:rPr>
        <w:t>4</w:t>
      </w:r>
      <w:r w:rsidR="00FF02E1" w:rsidRPr="00661B68">
        <w:rPr>
          <w:b/>
          <w:bCs/>
          <w:lang w:val="en-US"/>
        </w:rPr>
        <w:t>.0.</w:t>
      </w:r>
      <w:r w:rsidR="00FF02E1">
        <w:rPr>
          <w:b/>
          <w:bCs/>
          <w:lang w:val="en-US"/>
        </w:rPr>
        <w:t>0  (20/10/2021)</w:t>
      </w:r>
    </w:p>
    <w:p w14:paraId="7C5923F0" w14:textId="7661CF11" w:rsidR="00FF02E1" w:rsidRDefault="00FF02E1" w:rsidP="00FF02E1">
      <w:pPr>
        <w:pStyle w:val="a3"/>
        <w:numPr>
          <w:ilvl w:val="0"/>
          <w:numId w:val="6"/>
        </w:numPr>
        <w:rPr>
          <w:b/>
          <w:bCs/>
          <w:lang w:val="en-US"/>
        </w:rPr>
      </w:pPr>
      <w:r>
        <w:rPr>
          <w:b/>
          <w:bCs/>
          <w:lang w:val="en-US"/>
        </w:rPr>
        <w:t>Add Feature</w:t>
      </w:r>
    </w:p>
    <w:p w14:paraId="673FF7D6" w14:textId="0A5EDE4B" w:rsidR="003A7405" w:rsidRPr="00E53ABC" w:rsidRDefault="00B40A81" w:rsidP="00E53ABC">
      <w:pPr>
        <w:pStyle w:val="a3"/>
        <w:numPr>
          <w:ilvl w:val="1"/>
          <w:numId w:val="6"/>
        </w:numPr>
        <w:rPr>
          <w:b/>
          <w:bCs/>
        </w:rPr>
      </w:pPr>
      <w:r>
        <w:t xml:space="preserve">Οι εξερχόμενες κλήσεις όταν δεν απαντηθούνε μπορούμε να τις χαρακτηρίσουμε </w:t>
      </w:r>
      <w:r w:rsidR="00D970EA">
        <w:t xml:space="preserve">ως αναπάντητες </w:t>
      </w:r>
      <w:r w:rsidR="003A7405">
        <w:t>με την τιμή που επιθυμούμε στον χαρακτηρισμό.</w:t>
      </w:r>
      <w:r w:rsidR="00D4757A">
        <w:t xml:space="preserve">(οι γραμμές θα πρέπει να είναι </w:t>
      </w:r>
      <w:r w:rsidR="00D4757A">
        <w:rPr>
          <w:lang w:val="en-US"/>
        </w:rPr>
        <w:t>ISDN</w:t>
      </w:r>
      <w:r w:rsidR="00D4757A" w:rsidRPr="00D4757A">
        <w:t xml:space="preserve"> </w:t>
      </w:r>
      <w:r w:rsidR="00D4757A">
        <w:t xml:space="preserve">ή </w:t>
      </w:r>
      <w:r w:rsidR="00D4757A">
        <w:rPr>
          <w:lang w:val="en-US"/>
        </w:rPr>
        <w:t>SIP</w:t>
      </w:r>
      <w:r w:rsidR="00D4757A" w:rsidRPr="00D4757A">
        <w:t xml:space="preserve"> </w:t>
      </w:r>
      <w:r w:rsidR="00D4757A">
        <w:t>)</w:t>
      </w:r>
    </w:p>
    <w:p w14:paraId="60E71775" w14:textId="3C35F1B3" w:rsidR="00E53ABC" w:rsidRPr="002F61EB" w:rsidRDefault="00871D66" w:rsidP="00E53ABC">
      <w:pPr>
        <w:pStyle w:val="a3"/>
        <w:numPr>
          <w:ilvl w:val="1"/>
          <w:numId w:val="6"/>
        </w:numPr>
        <w:rPr>
          <w:b/>
          <w:bCs/>
        </w:rPr>
      </w:pPr>
      <w:r>
        <w:t>Τι</w:t>
      </w:r>
      <w:r w:rsidR="00D4385A">
        <w:t>ς</w:t>
      </w:r>
      <w:r w:rsidR="00E53ABC">
        <w:t xml:space="preserve"> κλήσεις μεταξύ εσωτερικών</w:t>
      </w:r>
      <w:r w:rsidR="00D4385A">
        <w:t xml:space="preserve"> μπορούμε να επιλέξουμε αν θα καταγράφονται στο </w:t>
      </w:r>
      <w:r w:rsidR="00D4385A">
        <w:rPr>
          <w:lang w:val="en-US"/>
        </w:rPr>
        <w:t>CRM</w:t>
      </w:r>
      <w:r w:rsidR="00E53ABC">
        <w:t xml:space="preserve"> </w:t>
      </w:r>
    </w:p>
    <w:p w14:paraId="7C863272" w14:textId="259CD6C9" w:rsidR="002F61EB" w:rsidRPr="00763403" w:rsidRDefault="00182B13" w:rsidP="00E53ABC">
      <w:pPr>
        <w:pStyle w:val="a3"/>
        <w:numPr>
          <w:ilvl w:val="1"/>
          <w:numId w:val="6"/>
        </w:numPr>
        <w:rPr>
          <w:b/>
          <w:bCs/>
        </w:rPr>
      </w:pPr>
      <w:r>
        <w:t xml:space="preserve">Στις γενικές παραμέτρους </w:t>
      </w:r>
      <w:r w:rsidR="000B62A7">
        <w:t xml:space="preserve">έχει προστεθεί νέο </w:t>
      </w:r>
      <w:r w:rsidR="000B62A7">
        <w:rPr>
          <w:lang w:val="en-US"/>
        </w:rPr>
        <w:t>tab</w:t>
      </w:r>
      <w:r w:rsidR="000B62A7" w:rsidRPr="000B62A7">
        <w:t xml:space="preserve"> </w:t>
      </w:r>
      <w:r w:rsidR="000B62A7">
        <w:t>όπου μας δίνει τις παρακάτω λειτουργίες</w:t>
      </w:r>
    </w:p>
    <w:p w14:paraId="13B98EED" w14:textId="77777777" w:rsidR="00CB0E85" w:rsidRPr="00CB0E85" w:rsidRDefault="00763403" w:rsidP="00763403">
      <w:pPr>
        <w:pStyle w:val="a3"/>
        <w:numPr>
          <w:ilvl w:val="2"/>
          <w:numId w:val="6"/>
        </w:numPr>
        <w:rPr>
          <w:b/>
          <w:bCs/>
        </w:rPr>
      </w:pPr>
      <w:r>
        <w:t>Μπορούμε στους Πελάτες / Επαφές / Εν</w:t>
      </w:r>
      <w:r w:rsidR="00894D59">
        <w:t>έργειες (</w:t>
      </w:r>
      <w:r w:rsidR="00894D59">
        <w:rPr>
          <w:lang w:val="en-US"/>
        </w:rPr>
        <w:t>SOTASK</w:t>
      </w:r>
      <w:r w:rsidR="00894D59" w:rsidRPr="00894D59">
        <w:t xml:space="preserve"> </w:t>
      </w:r>
      <w:r w:rsidR="00963B0E">
        <w:t>&amp;</w:t>
      </w:r>
      <w:r w:rsidR="00894D59" w:rsidRPr="00894D59">
        <w:t xml:space="preserve"> </w:t>
      </w:r>
      <w:r w:rsidR="00894D59">
        <w:rPr>
          <w:lang w:val="en-US"/>
        </w:rPr>
        <w:t>SOACTION</w:t>
      </w:r>
      <w:r w:rsidR="00894D59">
        <w:t>)</w:t>
      </w:r>
      <w:r w:rsidR="00894D59" w:rsidRPr="00894D59">
        <w:t xml:space="preserve"> </w:t>
      </w:r>
      <w:r w:rsidR="00894D59">
        <w:t xml:space="preserve">να προσθέσουμε </w:t>
      </w:r>
      <w:r w:rsidR="00894D59">
        <w:rPr>
          <w:lang w:val="en-US"/>
        </w:rPr>
        <w:t>button</w:t>
      </w:r>
      <w:r w:rsidR="00894D59" w:rsidRPr="00894D59">
        <w:t xml:space="preserve"> </w:t>
      </w:r>
      <w:r w:rsidR="008F6547">
        <w:t>για ταχεία κλήση στους αριθμούς τ</w:t>
      </w:r>
      <w:r w:rsidR="000F26EB">
        <w:t>η</w:t>
      </w:r>
      <w:r w:rsidR="008F6547">
        <w:t xml:space="preserve">ς καρτέλας </w:t>
      </w:r>
      <w:r w:rsidR="00E62BC3">
        <w:t xml:space="preserve">, αυτό επιτυγχάνεται βάζοντας στα αντίστοιχα </w:t>
      </w:r>
      <w:r w:rsidR="00963B0E">
        <w:t xml:space="preserve">πεδία </w:t>
      </w:r>
      <w:r w:rsidR="000F26EB">
        <w:t xml:space="preserve">την ονομασία των </w:t>
      </w:r>
      <w:r w:rsidR="000F26EB">
        <w:rPr>
          <w:lang w:val="en-US"/>
        </w:rPr>
        <w:t>panel</w:t>
      </w:r>
      <w:r w:rsidR="000F26EB" w:rsidRPr="000F26EB">
        <w:t xml:space="preserve"> </w:t>
      </w:r>
      <w:r w:rsidR="00144754">
        <w:t xml:space="preserve">από την προβολή της </w:t>
      </w:r>
      <w:r w:rsidR="00144754">
        <w:rPr>
          <w:lang w:val="en-US"/>
        </w:rPr>
        <w:t>Softone</w:t>
      </w:r>
      <w:r w:rsidR="00144754" w:rsidRPr="00144754">
        <w:t xml:space="preserve"> </w:t>
      </w:r>
      <w:r w:rsidR="00144754">
        <w:t>έκαστος</w:t>
      </w:r>
      <w:r w:rsidR="009C54A8">
        <w:t xml:space="preserve">. Η λειτουργία είναι .. με αριστερό κλικ καλούμε τον πρώτο αριθμό  με δεξιό κλικ </w:t>
      </w:r>
      <w:r w:rsidR="002E21F0">
        <w:t xml:space="preserve">βγαίνει </w:t>
      </w:r>
      <w:r w:rsidR="002E21F0">
        <w:rPr>
          <w:lang w:val="en-US"/>
        </w:rPr>
        <w:t>pop</w:t>
      </w:r>
      <w:r w:rsidR="002E21F0" w:rsidRPr="002E21F0">
        <w:t xml:space="preserve"> </w:t>
      </w:r>
      <w:r w:rsidR="002E21F0">
        <w:rPr>
          <w:lang w:val="en-US"/>
        </w:rPr>
        <w:t>up</w:t>
      </w:r>
      <w:r w:rsidR="002E21F0" w:rsidRPr="002E21F0">
        <w:t xml:space="preserve"> </w:t>
      </w:r>
      <w:r w:rsidR="002E21F0">
        <w:t xml:space="preserve">παράθυρο  για να επιλέξουμε </w:t>
      </w:r>
      <w:r w:rsidR="00CB0E85">
        <w:t>σε ποιο νούμερο θα καλέσουμε.</w:t>
      </w:r>
    </w:p>
    <w:p w14:paraId="05099DAA" w14:textId="170854A6" w:rsidR="003C7F4A" w:rsidRPr="003C7F4A" w:rsidRDefault="00CB0E85" w:rsidP="00763403">
      <w:pPr>
        <w:pStyle w:val="a3"/>
        <w:numPr>
          <w:ilvl w:val="2"/>
          <w:numId w:val="6"/>
        </w:numPr>
        <w:rPr>
          <w:b/>
          <w:bCs/>
        </w:rPr>
      </w:pPr>
      <w:r>
        <w:t xml:space="preserve">Μπορούμε να γράψουμε 2 </w:t>
      </w:r>
      <w:r>
        <w:rPr>
          <w:lang w:val="en-US"/>
        </w:rPr>
        <w:t>SQL</w:t>
      </w:r>
      <w:r w:rsidRPr="0009003C">
        <w:t xml:space="preserve"> </w:t>
      </w:r>
      <w:r>
        <w:rPr>
          <w:lang w:val="en-US"/>
        </w:rPr>
        <w:t>Queries</w:t>
      </w:r>
      <w:r w:rsidRPr="0009003C">
        <w:t xml:space="preserve"> </w:t>
      </w:r>
      <w:r>
        <w:t>όπου θα μας επιστρέφ</w:t>
      </w:r>
      <w:r w:rsidR="0009003C">
        <w:t xml:space="preserve">ουνε </w:t>
      </w:r>
      <w:r w:rsidR="00F45E6F" w:rsidRPr="00F45E6F">
        <w:t>5</w:t>
      </w:r>
      <w:r w:rsidR="00A13D06">
        <w:t xml:space="preserve"> </w:t>
      </w:r>
      <w:r w:rsidR="0009003C">
        <w:t>συγκριμένες στήλες</w:t>
      </w:r>
      <w:r w:rsidR="00A13D06">
        <w:t xml:space="preserve"> και βάσ</w:t>
      </w:r>
      <w:r w:rsidR="00BF0581">
        <w:t>η</w:t>
      </w:r>
      <w:r w:rsidR="00A13D06">
        <w:t xml:space="preserve"> με αυτές μπορούμε να εμφανίζουμε </w:t>
      </w:r>
      <w:r w:rsidR="000129F7">
        <w:t xml:space="preserve">στο παράθυρο των κλήσεων πληροφορίες για σχετικές </w:t>
      </w:r>
      <w:r w:rsidR="00AD7E85">
        <w:t xml:space="preserve">εγγραφές από τα </w:t>
      </w:r>
      <w:r w:rsidR="00AD7E85">
        <w:rPr>
          <w:lang w:val="en-US"/>
        </w:rPr>
        <w:t>queries</w:t>
      </w:r>
      <w:r w:rsidR="00AD7E85" w:rsidRPr="00AD7E85">
        <w:t xml:space="preserve"> . </w:t>
      </w:r>
      <w:r w:rsidR="00AD7E85">
        <w:t>Συγκεκριμένα στο παρά</w:t>
      </w:r>
      <w:r w:rsidR="003C7F4A">
        <w:t>δειγμα μας …</w:t>
      </w:r>
    </w:p>
    <w:p w14:paraId="13BF7F16" w14:textId="77777777" w:rsidR="00066C50" w:rsidRDefault="003C7169" w:rsidP="00066C50">
      <w:pPr>
        <w:jc w:val="both"/>
        <w:rPr>
          <w:color w:val="C00000"/>
          <w:lang w:val="en-US"/>
        </w:rPr>
      </w:pPr>
      <w:r w:rsidRPr="00892012">
        <w:rPr>
          <w:color w:val="C00000"/>
          <w:lang w:val="en-US"/>
        </w:rPr>
        <w:t>SELECT * FROM (SELECT top 10 (CASE WHEN SERIES=1010 THEN 'SOTASK'  WHEN SERIES IN (1004,1005) THEN 'SOTASK' END) AS OBJ, SOACTION as id,SOACTIONCODE as FCODE,COMMENTS,TRNDATE FROM</w:t>
      </w:r>
      <w:r w:rsidR="00066C50" w:rsidRPr="00066C50">
        <w:rPr>
          <w:color w:val="C00000"/>
          <w:lang w:val="en-US"/>
        </w:rPr>
        <w:t xml:space="preserve"> </w:t>
      </w:r>
      <w:r w:rsidRPr="00892012">
        <w:rPr>
          <w:color w:val="C00000"/>
          <w:lang w:val="en-US"/>
        </w:rPr>
        <w:t>SOACTION WHERE COMPANY=</w:t>
      </w:r>
      <w:r w:rsidRPr="00807515">
        <w:rPr>
          <w:color w:val="C00000"/>
          <w:highlight w:val="yellow"/>
          <w:lang w:val="en-US"/>
        </w:rPr>
        <w:t>:X.SYS.COMPANY</w:t>
      </w:r>
      <w:r w:rsidRPr="00892012">
        <w:rPr>
          <w:color w:val="C00000"/>
          <w:lang w:val="en-US"/>
        </w:rPr>
        <w:t xml:space="preserve"> AND TRDR=</w:t>
      </w:r>
      <w:r w:rsidRPr="00807515">
        <w:rPr>
          <w:color w:val="C00000"/>
          <w:highlight w:val="yellow"/>
          <w:lang w:val="en-US"/>
        </w:rPr>
        <w:t>:TRDR</w:t>
      </w:r>
      <w:r w:rsidRPr="00892012">
        <w:rPr>
          <w:color w:val="C00000"/>
          <w:lang w:val="en-US"/>
        </w:rPr>
        <w:t xml:space="preserve"> AND ACTSTATUS=1 AND SERIES IN (1010,1004,1005) UNION ALL</w:t>
      </w:r>
      <w:r w:rsidR="00066C50" w:rsidRPr="00066C50">
        <w:rPr>
          <w:color w:val="C00000"/>
          <w:lang w:val="en-US"/>
        </w:rPr>
        <w:t xml:space="preserve"> </w:t>
      </w:r>
      <w:r w:rsidRPr="00892012">
        <w:rPr>
          <w:color w:val="C00000"/>
          <w:lang w:val="en-US"/>
        </w:rPr>
        <w:t>SELECT TOP 10 'SALDOC' AS OBJ, FINDOC AS ID,FINCODE AS FCODE,'</w:t>
      </w:r>
      <w:r w:rsidRPr="00892012">
        <w:rPr>
          <w:color w:val="C00000"/>
        </w:rPr>
        <w:t>ΠΑΡΑΓΓΕΛΙΑ</w:t>
      </w:r>
      <w:r w:rsidRPr="00892012">
        <w:rPr>
          <w:color w:val="C00000"/>
          <w:lang w:val="en-US"/>
        </w:rPr>
        <w:t>' AS COMMENTS,TRNDATE FROM FINDOC WHERE COMPANY=</w:t>
      </w:r>
      <w:r w:rsidRPr="00807515">
        <w:rPr>
          <w:color w:val="C00000"/>
          <w:highlight w:val="yellow"/>
          <w:lang w:val="en-US"/>
        </w:rPr>
        <w:t>:X.SYS.COMPANY</w:t>
      </w:r>
      <w:r w:rsidRPr="00892012">
        <w:rPr>
          <w:color w:val="C00000"/>
          <w:lang w:val="en-US"/>
        </w:rPr>
        <w:t xml:space="preserve"> AND TRDR=</w:t>
      </w:r>
      <w:r w:rsidRPr="00807515">
        <w:rPr>
          <w:color w:val="C00000"/>
          <w:highlight w:val="yellow"/>
          <w:lang w:val="en-US"/>
        </w:rPr>
        <w:t>:TRDR</w:t>
      </w:r>
      <w:r w:rsidRPr="00892012">
        <w:rPr>
          <w:color w:val="C00000"/>
          <w:lang w:val="en-US"/>
        </w:rPr>
        <w:t xml:space="preserve"> AND FULLYTRANSF=0 AND SERIES=7021) AS V</w:t>
      </w:r>
      <w:r w:rsidR="00066C50" w:rsidRPr="00066C50">
        <w:rPr>
          <w:color w:val="C00000"/>
          <w:lang w:val="en-US"/>
        </w:rPr>
        <w:t xml:space="preserve"> </w:t>
      </w:r>
      <w:r w:rsidRPr="00892012">
        <w:rPr>
          <w:color w:val="C00000"/>
          <w:lang w:val="en-US"/>
        </w:rPr>
        <w:t>order by V.OBJ, V.trndate</w:t>
      </w:r>
    </w:p>
    <w:p w14:paraId="1D73AFF8" w14:textId="7D39214D" w:rsidR="00892012" w:rsidRPr="00066C50" w:rsidRDefault="00701940" w:rsidP="00066C50">
      <w:pPr>
        <w:jc w:val="both"/>
        <w:rPr>
          <w:b/>
          <w:bCs/>
          <w:lang w:val="en-US"/>
        </w:rPr>
      </w:pPr>
      <w:r>
        <w:rPr>
          <w:b/>
          <w:bCs/>
        </w:rPr>
        <w:t>Μας</w:t>
      </w:r>
      <w:r w:rsidRPr="00066C50">
        <w:rPr>
          <w:b/>
          <w:bCs/>
          <w:lang w:val="en-US"/>
        </w:rPr>
        <w:t xml:space="preserve"> </w:t>
      </w:r>
      <w:r>
        <w:rPr>
          <w:b/>
          <w:bCs/>
        </w:rPr>
        <w:t>επιστρέφει</w:t>
      </w:r>
      <w:r w:rsidRPr="00066C50">
        <w:rPr>
          <w:b/>
          <w:bCs/>
          <w:lang w:val="en-US"/>
        </w:rPr>
        <w:t xml:space="preserve"> </w:t>
      </w:r>
      <w:r w:rsidR="00F45E6F">
        <w:rPr>
          <w:b/>
          <w:bCs/>
          <w:lang w:val="en-US"/>
        </w:rPr>
        <w:t>5</w:t>
      </w:r>
      <w:r w:rsidRPr="00066C50">
        <w:rPr>
          <w:b/>
          <w:bCs/>
          <w:lang w:val="en-US"/>
        </w:rPr>
        <w:t xml:space="preserve"> </w:t>
      </w:r>
      <w:r>
        <w:rPr>
          <w:b/>
          <w:bCs/>
        </w:rPr>
        <w:t>στήλες</w:t>
      </w:r>
      <w:r w:rsidRPr="00066C50">
        <w:rPr>
          <w:b/>
          <w:bCs/>
          <w:lang w:val="en-US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627"/>
        <w:gridCol w:w="1583"/>
        <w:gridCol w:w="1706"/>
        <w:gridCol w:w="1854"/>
        <w:gridCol w:w="1526"/>
      </w:tblGrid>
      <w:tr w:rsidR="00F45E6F" w14:paraId="26DC5F95" w14:textId="7BD217E5" w:rsidTr="00F45E6F">
        <w:tc>
          <w:tcPr>
            <w:tcW w:w="1627" w:type="dxa"/>
          </w:tcPr>
          <w:p w14:paraId="413324F5" w14:textId="4E9BD804" w:rsidR="00F45E6F" w:rsidRPr="00F45E6F" w:rsidRDefault="00F45E6F" w:rsidP="003C716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OBJ</w:t>
            </w:r>
          </w:p>
        </w:tc>
        <w:tc>
          <w:tcPr>
            <w:tcW w:w="1583" w:type="dxa"/>
          </w:tcPr>
          <w:p w14:paraId="621DA930" w14:textId="5D9685C5" w:rsidR="00F45E6F" w:rsidRPr="00F45E6F" w:rsidRDefault="00F45E6F" w:rsidP="003C716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ID</w:t>
            </w:r>
          </w:p>
        </w:tc>
        <w:tc>
          <w:tcPr>
            <w:tcW w:w="1706" w:type="dxa"/>
          </w:tcPr>
          <w:p w14:paraId="26F07CA4" w14:textId="2A99A631" w:rsidR="00F45E6F" w:rsidRPr="00F45E6F" w:rsidRDefault="00F45E6F" w:rsidP="003C716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FCODE</w:t>
            </w:r>
          </w:p>
        </w:tc>
        <w:tc>
          <w:tcPr>
            <w:tcW w:w="1854" w:type="dxa"/>
          </w:tcPr>
          <w:p w14:paraId="72EA7020" w14:textId="6E57A8D1" w:rsidR="00F45E6F" w:rsidRPr="00F45E6F" w:rsidRDefault="00F45E6F" w:rsidP="003C716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COMMENTS</w:t>
            </w:r>
          </w:p>
        </w:tc>
        <w:tc>
          <w:tcPr>
            <w:tcW w:w="1526" w:type="dxa"/>
          </w:tcPr>
          <w:p w14:paraId="45EBB35D" w14:textId="409D54E3" w:rsidR="00F45E6F" w:rsidRDefault="00F45E6F" w:rsidP="003C716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TRNDATE</w:t>
            </w:r>
          </w:p>
        </w:tc>
      </w:tr>
      <w:tr w:rsidR="00FF717D" w14:paraId="71DCA894" w14:textId="77777777" w:rsidTr="00F45E6F">
        <w:tc>
          <w:tcPr>
            <w:tcW w:w="1627" w:type="dxa"/>
          </w:tcPr>
          <w:p w14:paraId="64BA0347" w14:textId="10D3DF44" w:rsidR="00FF717D" w:rsidRPr="00FF717D" w:rsidRDefault="00FF717D" w:rsidP="003C716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SOTASK</w:t>
            </w:r>
          </w:p>
        </w:tc>
        <w:tc>
          <w:tcPr>
            <w:tcW w:w="1583" w:type="dxa"/>
          </w:tcPr>
          <w:p w14:paraId="4F1C9ADA" w14:textId="4ACF4E52" w:rsidR="00FF717D" w:rsidRDefault="00FF717D" w:rsidP="003C716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XXXX</w:t>
            </w:r>
          </w:p>
        </w:tc>
        <w:tc>
          <w:tcPr>
            <w:tcW w:w="1706" w:type="dxa"/>
          </w:tcPr>
          <w:p w14:paraId="176D71CB" w14:textId="723EED45" w:rsidR="00FF717D" w:rsidRDefault="00FF717D" w:rsidP="003C7169">
            <w:pPr>
              <w:rPr>
                <w:b/>
                <w:bCs/>
              </w:rPr>
            </w:pPr>
            <w:r>
              <w:rPr>
                <w:b/>
                <w:bCs/>
              </w:rPr>
              <w:t>ΕΡΓ0</w:t>
            </w:r>
            <w:r w:rsidR="00C66281">
              <w:rPr>
                <w:b/>
                <w:bCs/>
              </w:rPr>
              <w:t>0002460</w:t>
            </w:r>
          </w:p>
        </w:tc>
        <w:tc>
          <w:tcPr>
            <w:tcW w:w="1854" w:type="dxa"/>
          </w:tcPr>
          <w:p w14:paraId="5CB32EFE" w14:textId="4AF6A27A" w:rsidR="00FF717D" w:rsidRPr="00C66281" w:rsidRDefault="00C66281" w:rsidP="003C7169">
            <w:pPr>
              <w:rPr>
                <w:b/>
                <w:bCs/>
              </w:rPr>
            </w:pPr>
            <w:r>
              <w:rPr>
                <w:b/>
                <w:bCs/>
              </w:rPr>
              <w:t>ΣΥΜΒΑΣΗ ΤΑΠ</w:t>
            </w:r>
          </w:p>
        </w:tc>
        <w:tc>
          <w:tcPr>
            <w:tcW w:w="1526" w:type="dxa"/>
          </w:tcPr>
          <w:p w14:paraId="611EB398" w14:textId="19342205" w:rsidR="00FF717D" w:rsidRDefault="00C66281" w:rsidP="003C7169">
            <w:pPr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  <w:r w:rsidR="001E31B1">
              <w:rPr>
                <w:b/>
                <w:bCs/>
              </w:rPr>
              <w:t>/10/202</w:t>
            </w:r>
            <w:r>
              <w:rPr>
                <w:b/>
                <w:bCs/>
              </w:rPr>
              <w:t>0</w:t>
            </w:r>
          </w:p>
        </w:tc>
      </w:tr>
      <w:tr w:rsidR="001E31B1" w14:paraId="3669BCA7" w14:textId="77777777" w:rsidTr="00F45E6F">
        <w:tc>
          <w:tcPr>
            <w:tcW w:w="1627" w:type="dxa"/>
          </w:tcPr>
          <w:p w14:paraId="4EA3F968" w14:textId="2C512FD5" w:rsidR="001E31B1" w:rsidRPr="001E31B1" w:rsidRDefault="003A1D88" w:rsidP="003C716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----</w:t>
            </w:r>
          </w:p>
        </w:tc>
        <w:tc>
          <w:tcPr>
            <w:tcW w:w="1583" w:type="dxa"/>
          </w:tcPr>
          <w:p w14:paraId="03A3E2D3" w14:textId="136492A2" w:rsidR="001E31B1" w:rsidRDefault="003A1D88" w:rsidP="003C716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----</w:t>
            </w:r>
          </w:p>
        </w:tc>
        <w:tc>
          <w:tcPr>
            <w:tcW w:w="1706" w:type="dxa"/>
          </w:tcPr>
          <w:p w14:paraId="41417C8A" w14:textId="6CE5B6EA" w:rsidR="001E31B1" w:rsidRPr="003A1D88" w:rsidRDefault="003A1D88" w:rsidP="003C716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----</w:t>
            </w:r>
          </w:p>
        </w:tc>
        <w:tc>
          <w:tcPr>
            <w:tcW w:w="1854" w:type="dxa"/>
          </w:tcPr>
          <w:p w14:paraId="08538357" w14:textId="0EA5C80A" w:rsidR="001E31B1" w:rsidRPr="003A1D88" w:rsidRDefault="003A1D88" w:rsidP="003C716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----</w:t>
            </w:r>
          </w:p>
        </w:tc>
        <w:tc>
          <w:tcPr>
            <w:tcW w:w="1526" w:type="dxa"/>
          </w:tcPr>
          <w:p w14:paraId="06E265D8" w14:textId="18CB8BAA" w:rsidR="001E31B1" w:rsidRPr="003A1D88" w:rsidRDefault="003A1D88" w:rsidP="003C7169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----</w:t>
            </w:r>
          </w:p>
        </w:tc>
      </w:tr>
    </w:tbl>
    <w:p w14:paraId="76675337" w14:textId="53B9CA34" w:rsidR="00F45E6F" w:rsidRDefault="00F45E6F" w:rsidP="003C7169">
      <w:pPr>
        <w:rPr>
          <w:b/>
          <w:bCs/>
        </w:rPr>
      </w:pPr>
    </w:p>
    <w:p w14:paraId="198F17BE" w14:textId="1D08D840" w:rsidR="003A1D88" w:rsidRPr="00DC0140" w:rsidRDefault="00807515" w:rsidP="003C7169">
      <w:r>
        <w:t xml:space="preserve">Με κάθε κλήση θα </w:t>
      </w:r>
      <w:r w:rsidR="00E3522F">
        <w:t xml:space="preserve">τρέχει το ερώτημα και αν βρίσκει εγγραφές </w:t>
      </w:r>
      <w:r w:rsidR="00771E01">
        <w:t xml:space="preserve">θα μαρκάρει διακριτικά δίπλα από την </w:t>
      </w:r>
      <w:r w:rsidR="00DC0140">
        <w:t xml:space="preserve">κλήση με το σύμβολο του </w:t>
      </w:r>
      <w:r w:rsidR="00DC0140">
        <w:rPr>
          <w:lang w:val="en-US"/>
        </w:rPr>
        <w:t>Messaging</w:t>
      </w:r>
    </w:p>
    <w:p w14:paraId="17A867C2" w14:textId="68371378" w:rsidR="00B03AA5" w:rsidRDefault="00B03AA5" w:rsidP="007A1D70">
      <w:pPr>
        <w:jc w:val="center"/>
      </w:pPr>
      <w:r>
        <w:rPr>
          <w:noProof/>
        </w:rPr>
        <w:drawing>
          <wp:inline distT="0" distB="0" distL="0" distR="0" wp14:anchorId="4DB85264" wp14:editId="333DAC28">
            <wp:extent cx="2804403" cy="1539373"/>
            <wp:effectExtent l="0" t="0" r="0" b="3810"/>
            <wp:docPr id="8" name="Εικόνα 8" descr="Εικόνα που περιέχει κείμενο&#10;&#10;Περιγραφή που δημιουργήθηκε αυτόματ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Εικόνα 8" descr="Εικόνα που περιέχει κείμενο&#10;&#10;Περιγραφή που δημιουργήθηκε αυτόματα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04403" cy="153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2DDEE" w14:textId="7541E64E" w:rsidR="00DB05C1" w:rsidRDefault="00DB05C1" w:rsidP="003C7169">
      <w:r>
        <w:lastRenderedPageBreak/>
        <w:t xml:space="preserve">Κάνοντας αριστερό κλικ πάνω στο εικονίδιο του </w:t>
      </w:r>
      <w:r>
        <w:rPr>
          <w:lang w:val="en-US"/>
        </w:rPr>
        <w:t>Messaging</w:t>
      </w:r>
      <w:r w:rsidRPr="00DB05C1">
        <w:t xml:space="preserve"> </w:t>
      </w:r>
      <w:r w:rsidR="00ED370D">
        <w:t xml:space="preserve">θα γίνει αυτόματο </w:t>
      </w:r>
      <w:r w:rsidR="00ED370D">
        <w:rPr>
          <w:lang w:val="en-US"/>
        </w:rPr>
        <w:t>pop</w:t>
      </w:r>
      <w:r w:rsidR="00ED370D" w:rsidRPr="00ED370D">
        <w:t xml:space="preserve"> </w:t>
      </w:r>
      <w:r w:rsidR="00ED370D">
        <w:rPr>
          <w:lang w:val="en-US"/>
        </w:rPr>
        <w:t>up</w:t>
      </w:r>
      <w:r w:rsidR="00ED370D" w:rsidRPr="00ED370D">
        <w:t xml:space="preserve"> </w:t>
      </w:r>
      <w:r w:rsidR="00ED370D">
        <w:t xml:space="preserve">όλες οι διαθέσιμες ενέργειες που θα βρει και </w:t>
      </w:r>
      <w:r w:rsidR="0035496F">
        <w:t>θα μας δώσει την δυνατότητα να τις ανοίξουμε.</w:t>
      </w:r>
    </w:p>
    <w:p w14:paraId="7C2D3A0A" w14:textId="5445273B" w:rsidR="0035496F" w:rsidRDefault="0035496F" w:rsidP="003C7169">
      <w:r>
        <w:rPr>
          <w:noProof/>
        </w:rPr>
        <w:drawing>
          <wp:inline distT="0" distB="0" distL="0" distR="0" wp14:anchorId="00025D68" wp14:editId="75C61447">
            <wp:extent cx="5105842" cy="2636748"/>
            <wp:effectExtent l="0" t="0" r="0" b="0"/>
            <wp:docPr id="9" name="Εικόνα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05842" cy="2636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ED9B9" w14:textId="7AF37F7F" w:rsidR="00C66281" w:rsidRDefault="00C66281" w:rsidP="003C7169"/>
    <w:p w14:paraId="6A6F1D8D" w14:textId="0AFD0697" w:rsidR="00C66281" w:rsidRDefault="00C66281" w:rsidP="003C7169">
      <w:r>
        <w:t xml:space="preserve">Στο δεύτερο ερώτημα γράφουμε </w:t>
      </w:r>
      <w:r w:rsidR="009650C8">
        <w:t xml:space="preserve">το αντίστοιχο που αφορά τις επαφές και όχι τους </w:t>
      </w:r>
      <w:r w:rsidR="009650C8">
        <w:rPr>
          <w:lang w:val="en-US"/>
        </w:rPr>
        <w:t>traders</w:t>
      </w:r>
      <w:r w:rsidR="009650C8" w:rsidRPr="009650C8">
        <w:t xml:space="preserve"> </w:t>
      </w:r>
      <w:r w:rsidR="009650C8">
        <w:t xml:space="preserve">δηλ. αν η ενέργεια είχε καταχωρηθεί στο </w:t>
      </w:r>
      <w:r w:rsidR="009650C8">
        <w:rPr>
          <w:lang w:val="en-US"/>
        </w:rPr>
        <w:t>CRM</w:t>
      </w:r>
      <w:r w:rsidR="009650C8" w:rsidRPr="009650C8">
        <w:t xml:space="preserve"> </w:t>
      </w:r>
      <w:r w:rsidR="009650C8">
        <w:t xml:space="preserve">μόνο με την επαφή , θα την βρούμε με </w:t>
      </w:r>
      <w:r w:rsidR="00365DBB">
        <w:t>το 2</w:t>
      </w:r>
      <w:r w:rsidR="00365DBB" w:rsidRPr="00365DBB">
        <w:rPr>
          <w:vertAlign w:val="superscript"/>
        </w:rPr>
        <w:t>ο</w:t>
      </w:r>
      <w:r w:rsidR="00365DBB">
        <w:t xml:space="preserve"> </w:t>
      </w:r>
      <w:r w:rsidR="00365DBB">
        <w:rPr>
          <w:lang w:val="en-US"/>
        </w:rPr>
        <w:t>query</w:t>
      </w:r>
      <w:r w:rsidR="00365DBB" w:rsidRPr="00365DBB">
        <w:t>.</w:t>
      </w:r>
    </w:p>
    <w:p w14:paraId="27F29225" w14:textId="77777777" w:rsidR="00365DBB" w:rsidRPr="00365DBB" w:rsidRDefault="00365DBB" w:rsidP="003C7169"/>
    <w:p w14:paraId="2151BFAE" w14:textId="70A616A1" w:rsidR="00FF02E1" w:rsidRPr="00807515" w:rsidRDefault="003A7405" w:rsidP="003A7405">
      <w:r>
        <w:rPr>
          <w:noProof/>
        </w:rPr>
        <w:drawing>
          <wp:inline distT="0" distB="0" distL="0" distR="0" wp14:anchorId="10EEB42D" wp14:editId="4EB26AE5">
            <wp:extent cx="5274310" cy="3756660"/>
            <wp:effectExtent l="0" t="0" r="2540" b="0"/>
            <wp:docPr id="5" name="Εικόνα 5" descr="Εικόνα που περιέχει κείμενο&#10;&#10;Περιγραφή που δημιουργήθηκε αυτόματ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Εικόνα 5" descr="Εικόνα που περιέχει κείμενο&#10;&#10;Περιγραφή που δημιουργήθηκε αυτόματα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0A81" w:rsidRPr="00807515">
        <w:t xml:space="preserve"> </w:t>
      </w:r>
    </w:p>
    <w:p w14:paraId="2EBF0D9C" w14:textId="59CAF292" w:rsidR="00B173F9" w:rsidRDefault="00B173F9" w:rsidP="003A7405">
      <w:r>
        <w:rPr>
          <w:noProof/>
        </w:rPr>
        <w:lastRenderedPageBreak/>
        <w:drawing>
          <wp:inline distT="0" distB="0" distL="0" distR="0" wp14:anchorId="59C8B2D0" wp14:editId="0380C55C">
            <wp:extent cx="5159187" cy="3269263"/>
            <wp:effectExtent l="0" t="0" r="3810" b="7620"/>
            <wp:docPr id="7" name="Εικόνα 7" descr="Εικόνα που περιέχει κείμενο&#10;&#10;Περιγραφή που δημιουργήθηκε αυτόματ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Εικόνα 7" descr="Εικόνα που περιέχει κείμενο&#10;&#10;Περιγραφή που δημιουργήθηκε αυτόματα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59187" cy="3269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7EF15" w14:textId="3A1AEF40" w:rsidR="002F61EB" w:rsidRPr="003A7405" w:rsidRDefault="00182B13" w:rsidP="003A7405">
      <w:pPr>
        <w:rPr>
          <w:b/>
          <w:bCs/>
        </w:rPr>
      </w:pPr>
      <w:r>
        <w:rPr>
          <w:noProof/>
        </w:rPr>
        <w:drawing>
          <wp:inline distT="0" distB="0" distL="0" distR="0" wp14:anchorId="36593328" wp14:editId="45FC0515">
            <wp:extent cx="5274310" cy="3756660"/>
            <wp:effectExtent l="0" t="0" r="2540" b="0"/>
            <wp:docPr id="6" name="Εικόνα 6" descr="Εικόνα που περιέχει κείμενο&#10;&#10;Περιγραφή που δημιουργήθηκε αυτόματ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Εικόνα 6" descr="Εικόνα που περιέχει κείμενο&#10;&#10;Περιγραφή που δημιουργήθηκε αυτόματα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713DB" w14:textId="1C8D4B15" w:rsidR="003A7405" w:rsidRPr="00290882" w:rsidRDefault="00365DBB" w:rsidP="002F61EB">
      <w:pPr>
        <w:pStyle w:val="a3"/>
        <w:numPr>
          <w:ilvl w:val="0"/>
          <w:numId w:val="8"/>
        </w:numPr>
        <w:rPr>
          <w:b/>
          <w:bCs/>
        </w:rPr>
      </w:pPr>
      <w:r>
        <w:t xml:space="preserve">Σβήνοντας </w:t>
      </w:r>
      <w:r w:rsidR="00F000E8">
        <w:t>την</w:t>
      </w:r>
      <w:r w:rsidR="00E43055">
        <w:t xml:space="preserve"> </w:t>
      </w:r>
      <w:r w:rsidR="00CA33E1">
        <w:t>[</w:t>
      </w:r>
      <w:r w:rsidR="00E43055">
        <w:t xml:space="preserve">σειρά Κλήσεων </w:t>
      </w:r>
      <w:r w:rsidR="00E43055">
        <w:rPr>
          <w:lang w:val="en-US"/>
        </w:rPr>
        <w:t>CRM</w:t>
      </w:r>
      <w:r w:rsidR="00CA33E1">
        <w:t>]</w:t>
      </w:r>
      <w:r w:rsidR="00E43055" w:rsidRPr="00E43055">
        <w:t xml:space="preserve"> &amp; </w:t>
      </w:r>
      <w:r w:rsidR="00CA33E1">
        <w:t>[</w:t>
      </w:r>
      <w:r w:rsidR="00E43055">
        <w:rPr>
          <w:lang w:val="en-US"/>
        </w:rPr>
        <w:t>Object</w:t>
      </w:r>
      <w:r w:rsidR="00E43055" w:rsidRPr="00E43055">
        <w:t xml:space="preserve"> </w:t>
      </w:r>
      <w:r w:rsidR="00E43055">
        <w:t xml:space="preserve">Κλήσεων </w:t>
      </w:r>
      <w:r w:rsidR="00E43055">
        <w:rPr>
          <w:lang w:val="en-US"/>
        </w:rPr>
        <w:t>CRM</w:t>
      </w:r>
      <w:r w:rsidR="00CA33E1">
        <w:t>]</w:t>
      </w:r>
      <w:r w:rsidR="00E43055" w:rsidRPr="00E43055">
        <w:t xml:space="preserve"> </w:t>
      </w:r>
      <w:r w:rsidR="00E43055">
        <w:t xml:space="preserve">δεν </w:t>
      </w:r>
      <w:r w:rsidR="00F000E8">
        <w:t>καταγράφονται</w:t>
      </w:r>
      <w:r w:rsidR="00E43055">
        <w:t xml:space="preserve"> </w:t>
      </w:r>
      <w:r w:rsidR="00F000E8">
        <w:t>πλέον</w:t>
      </w:r>
      <w:r w:rsidR="00E43055">
        <w:t xml:space="preserve"> οι κλήσεις παρά μόνο όταν </w:t>
      </w:r>
      <w:r w:rsidR="00F000E8">
        <w:t xml:space="preserve">γράψουμε κάποια </w:t>
      </w:r>
      <w:r w:rsidR="005139D1">
        <w:t xml:space="preserve">λεπτομέρεια στο παράθυρο των </w:t>
      </w:r>
      <w:r w:rsidR="008237A0">
        <w:t xml:space="preserve">λεπτομερειών . Θα πρέπει να έχετε συμπληρωμένα τα </w:t>
      </w:r>
      <w:r w:rsidR="00AD527C">
        <w:t xml:space="preserve">Σειρά κλήσεων &amp; </w:t>
      </w:r>
      <w:r w:rsidR="00AD527C">
        <w:rPr>
          <w:lang w:val="en-US"/>
        </w:rPr>
        <w:t>Object</w:t>
      </w:r>
      <w:r w:rsidR="00AD527C" w:rsidRPr="00AD527C">
        <w:t xml:space="preserve"> </w:t>
      </w:r>
      <w:r w:rsidR="00AD527C">
        <w:t>Κλήσεων , ακριβώς από κάτω.</w:t>
      </w:r>
    </w:p>
    <w:p w14:paraId="7386249D" w14:textId="77777777" w:rsidR="00290882" w:rsidRPr="002F61EB" w:rsidRDefault="00290882" w:rsidP="00290882">
      <w:pPr>
        <w:pStyle w:val="a3"/>
        <w:rPr>
          <w:b/>
          <w:bCs/>
        </w:rPr>
      </w:pPr>
    </w:p>
    <w:p w14:paraId="2375374A" w14:textId="77777777" w:rsidR="00290882" w:rsidRPr="00725700" w:rsidRDefault="00290882">
      <w:r w:rsidRPr="00725700">
        <w:br w:type="page"/>
      </w:r>
    </w:p>
    <w:p w14:paraId="71D079FA" w14:textId="5E5CA6BB" w:rsidR="00FF02E1" w:rsidRPr="00290882" w:rsidRDefault="00924538" w:rsidP="00290882">
      <w:pPr>
        <w:pStyle w:val="a3"/>
        <w:numPr>
          <w:ilvl w:val="0"/>
          <w:numId w:val="8"/>
        </w:numPr>
        <w:rPr>
          <w:b/>
          <w:bCs/>
        </w:rPr>
      </w:pPr>
      <w:r w:rsidRPr="00924538">
        <w:rPr>
          <w:lang w:val="en-US"/>
        </w:rPr>
        <w:lastRenderedPageBreak/>
        <w:t>Improves</w:t>
      </w:r>
    </w:p>
    <w:p w14:paraId="268A1410" w14:textId="77777777" w:rsidR="00290882" w:rsidRPr="00290882" w:rsidRDefault="00290882" w:rsidP="00290882">
      <w:pPr>
        <w:pStyle w:val="a3"/>
        <w:rPr>
          <w:b/>
          <w:bCs/>
        </w:rPr>
      </w:pPr>
    </w:p>
    <w:p w14:paraId="17154879" w14:textId="64F59FC5" w:rsidR="00290882" w:rsidRPr="001F46BD" w:rsidRDefault="00290882" w:rsidP="00290882">
      <w:pPr>
        <w:pStyle w:val="a3"/>
        <w:numPr>
          <w:ilvl w:val="1"/>
          <w:numId w:val="8"/>
        </w:numPr>
        <w:rPr>
          <w:b/>
          <w:bCs/>
        </w:rPr>
      </w:pPr>
      <w:r>
        <w:t xml:space="preserve">Μπορούμε πλέον να αλλάζουμε εσωτερικό χωρίς να </w:t>
      </w:r>
      <w:r w:rsidR="001F46BD">
        <w:t xml:space="preserve">κάνουμε </w:t>
      </w:r>
      <w:r w:rsidR="001F46BD">
        <w:rPr>
          <w:lang w:val="en-US"/>
        </w:rPr>
        <w:t>restart</w:t>
      </w:r>
      <w:r w:rsidR="001F46BD" w:rsidRPr="001F46BD">
        <w:t xml:space="preserve"> </w:t>
      </w:r>
      <w:r w:rsidR="001F46BD">
        <w:t xml:space="preserve">την </w:t>
      </w:r>
      <w:r w:rsidR="001F46BD">
        <w:rPr>
          <w:lang w:val="en-US"/>
        </w:rPr>
        <w:t>S</w:t>
      </w:r>
      <w:r w:rsidR="001F46BD">
        <w:t>1</w:t>
      </w:r>
    </w:p>
    <w:p w14:paraId="6B1A6ED9" w14:textId="4F58B2BB" w:rsidR="00BF7558" w:rsidRPr="00ED38FF" w:rsidRDefault="001F46BD" w:rsidP="00BF7558">
      <w:pPr>
        <w:pStyle w:val="a3"/>
        <w:numPr>
          <w:ilvl w:val="1"/>
          <w:numId w:val="8"/>
        </w:numPr>
        <w:rPr>
          <w:b/>
          <w:bCs/>
        </w:rPr>
      </w:pPr>
      <w:r>
        <w:t xml:space="preserve">Καλύτερη </w:t>
      </w:r>
      <w:r w:rsidR="00BF7558">
        <w:t>διαχείριση έναρξης της εφαρμογής.</w:t>
      </w:r>
    </w:p>
    <w:p w14:paraId="18CD9025" w14:textId="4FF98531" w:rsidR="00ED38FF" w:rsidRPr="00BF7558" w:rsidRDefault="00ED38FF" w:rsidP="00BF7558">
      <w:pPr>
        <w:pStyle w:val="a3"/>
        <w:numPr>
          <w:ilvl w:val="1"/>
          <w:numId w:val="8"/>
        </w:numPr>
        <w:rPr>
          <w:b/>
          <w:bCs/>
        </w:rPr>
      </w:pPr>
      <w:r>
        <w:t xml:space="preserve">Τα μηνύματα λαθών τα κάναμε να εμφανίζονται σαν </w:t>
      </w:r>
      <w:r>
        <w:rPr>
          <w:lang w:val="en-US"/>
        </w:rPr>
        <w:t>Pop</w:t>
      </w:r>
      <w:r w:rsidRPr="00ED38FF">
        <w:t xml:space="preserve"> </w:t>
      </w:r>
      <w:r>
        <w:rPr>
          <w:lang w:val="en-US"/>
        </w:rPr>
        <w:t>up</w:t>
      </w:r>
      <w:r w:rsidRPr="00ED38FF">
        <w:t xml:space="preserve"> </w:t>
      </w:r>
      <w:r>
        <w:t xml:space="preserve">και όχι με </w:t>
      </w:r>
      <w:r>
        <w:rPr>
          <w:lang w:val="en-US"/>
        </w:rPr>
        <w:t>message</w:t>
      </w:r>
      <w:r w:rsidRPr="00ED38FF">
        <w:t xml:space="preserve"> </w:t>
      </w:r>
      <w:r>
        <w:rPr>
          <w:lang w:val="en-US"/>
        </w:rPr>
        <w:t>box</w:t>
      </w:r>
      <w:r w:rsidRPr="00ED38FF">
        <w:t xml:space="preserve"> </w:t>
      </w:r>
      <w:r w:rsidR="00261B8D">
        <w:t>π</w:t>
      </w:r>
      <w:r>
        <w:t xml:space="preserve">ου χρειαζόταν την </w:t>
      </w:r>
      <w:r w:rsidR="00261B8D">
        <w:t>παρέμβαση του χρήστη.</w:t>
      </w:r>
    </w:p>
    <w:p w14:paraId="1B4A57E4" w14:textId="77777777" w:rsidR="00BF7558" w:rsidRPr="00BF7558" w:rsidRDefault="00BF7558" w:rsidP="00BF7558">
      <w:pPr>
        <w:pStyle w:val="a3"/>
        <w:numPr>
          <w:ilvl w:val="0"/>
          <w:numId w:val="8"/>
        </w:numPr>
        <w:rPr>
          <w:b/>
          <w:bCs/>
        </w:rPr>
      </w:pPr>
      <w:r>
        <w:rPr>
          <w:lang w:val="en-US"/>
        </w:rPr>
        <w:t>Bug Fix</w:t>
      </w:r>
    </w:p>
    <w:p w14:paraId="5F7E8C66" w14:textId="2F8276F7" w:rsidR="001F46BD" w:rsidRPr="00562781" w:rsidRDefault="00166E69" w:rsidP="00BF7558">
      <w:pPr>
        <w:pStyle w:val="a3"/>
        <w:numPr>
          <w:ilvl w:val="1"/>
          <w:numId w:val="8"/>
        </w:numPr>
        <w:rPr>
          <w:b/>
          <w:bCs/>
        </w:rPr>
      </w:pPr>
      <w:r>
        <w:t xml:space="preserve">Όταν έκανες </w:t>
      </w:r>
      <w:r>
        <w:rPr>
          <w:lang w:val="en-US"/>
        </w:rPr>
        <w:t>relogin</w:t>
      </w:r>
      <w:r w:rsidRPr="00166E69">
        <w:t xml:space="preserve"> </w:t>
      </w:r>
      <w:r>
        <w:t xml:space="preserve">μερικές φορές δεν λειτουργούσε το </w:t>
      </w:r>
      <w:r>
        <w:rPr>
          <w:lang w:val="en-US"/>
        </w:rPr>
        <w:t>plugin</w:t>
      </w:r>
      <w:r>
        <w:t>.</w:t>
      </w:r>
    </w:p>
    <w:p w14:paraId="5EE56F4D" w14:textId="5424C090" w:rsidR="002C41C6" w:rsidRPr="002C41C6" w:rsidRDefault="00562781" w:rsidP="002C41C6">
      <w:pPr>
        <w:pStyle w:val="a3"/>
        <w:numPr>
          <w:ilvl w:val="1"/>
          <w:numId w:val="8"/>
        </w:numPr>
        <w:rPr>
          <w:b/>
          <w:bCs/>
        </w:rPr>
      </w:pPr>
      <w:r>
        <w:t xml:space="preserve">Κάνοντας κλικ στο παράθυρο των κλήσεων , αν έκλεινε το παράθυρο </w:t>
      </w:r>
      <w:r w:rsidR="002C41C6">
        <w:t>πετούσε μηνύματα με διάφορα λάθη</w:t>
      </w:r>
    </w:p>
    <w:p w14:paraId="00AA3324" w14:textId="412528A2" w:rsidR="00365DBB" w:rsidRPr="00E43055" w:rsidRDefault="00365DBB">
      <w:pPr>
        <w:rPr>
          <w:b/>
          <w:bCs/>
        </w:rPr>
      </w:pPr>
    </w:p>
    <w:p w14:paraId="7297F751" w14:textId="47A42EF4" w:rsidR="00FF02E1" w:rsidRDefault="00FF02E1" w:rsidP="00FF02E1">
      <w:pPr>
        <w:rPr>
          <w:b/>
          <w:bCs/>
          <w:lang w:val="en-US"/>
        </w:rPr>
      </w:pPr>
      <w:r w:rsidRPr="00661B68">
        <w:rPr>
          <w:b/>
          <w:bCs/>
          <w:lang w:val="en-US"/>
        </w:rPr>
        <w:t>Pbx Tapier Ver 1.3.0.</w:t>
      </w:r>
      <w:r>
        <w:rPr>
          <w:b/>
          <w:bCs/>
          <w:lang w:val="en-US"/>
        </w:rPr>
        <w:t>3</w:t>
      </w:r>
    </w:p>
    <w:p w14:paraId="4AF7C1B5" w14:textId="77777777" w:rsidR="00FF02E1" w:rsidRDefault="00FF02E1" w:rsidP="00FF02E1">
      <w:pPr>
        <w:pStyle w:val="a3"/>
        <w:numPr>
          <w:ilvl w:val="0"/>
          <w:numId w:val="6"/>
        </w:numPr>
        <w:rPr>
          <w:b/>
          <w:bCs/>
          <w:lang w:val="en-US"/>
        </w:rPr>
      </w:pPr>
      <w:r>
        <w:rPr>
          <w:b/>
          <w:bCs/>
          <w:lang w:val="en-US"/>
        </w:rPr>
        <w:t>Add Feature</w:t>
      </w:r>
    </w:p>
    <w:p w14:paraId="1DCF0A28" w14:textId="77777777" w:rsidR="00FF02E1" w:rsidRPr="009E20F2" w:rsidRDefault="00FF02E1" w:rsidP="00FF02E1">
      <w:pPr>
        <w:pStyle w:val="a3"/>
        <w:numPr>
          <w:ilvl w:val="1"/>
          <w:numId w:val="6"/>
        </w:numPr>
        <w:rPr>
          <w:b/>
          <w:bCs/>
        </w:rPr>
      </w:pPr>
      <w:r>
        <w:t>Κατά την καταχώρηση μίας νέας επαφής από τις λεπτομέρειες κλήσης , το πρόγραμμα θα κάνει έλεγχο αν το όνομα υπάρχει ήδη στις επαφές και θα εμφανίζει μήνυμα για προσθήκη αριθμού στην επαφή ή δημιουργίας καινούριας . Για να υπάρχει καλύτερη πληροφόρηση στο μήνυμα που θα εμφανιστεί περιέχει τα υπάρχοντα τηλέφωνα καθώς και αν η επαφή είναι συνδεμένη με κάποιον συναλλασσόμενο.</w:t>
      </w:r>
    </w:p>
    <w:p w14:paraId="2AC56C5C" w14:textId="77777777" w:rsidR="00FF02E1" w:rsidRPr="005A513E" w:rsidRDefault="00FF02E1" w:rsidP="00FF02E1">
      <w:pPr>
        <w:pStyle w:val="a3"/>
        <w:numPr>
          <w:ilvl w:val="1"/>
          <w:numId w:val="6"/>
        </w:numPr>
        <w:rPr>
          <w:b/>
          <w:bCs/>
        </w:rPr>
      </w:pPr>
      <w:r>
        <w:t>Όταν ψάχνεις τον συναλλασσόμενο στις λεπτομέρειες εμφανίζει στα αριστερά και σε ποια ενότητα ανήκει.</w:t>
      </w:r>
      <w:r>
        <w:rPr>
          <w:noProof/>
        </w:rPr>
        <w:drawing>
          <wp:inline distT="0" distB="0" distL="0" distR="0" wp14:anchorId="4623A09F" wp14:editId="5FD5BE3D">
            <wp:extent cx="4447619" cy="2780952"/>
            <wp:effectExtent l="0" t="0" r="0" b="635"/>
            <wp:docPr id="1" name="Εικόνα 1" descr="Εικόνα που περιέχει κείμενο&#10;&#10;Περιγραφή που δημιουργήθηκε αυτόματ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Εικόνα 1" descr="Εικόνα που περιέχει κείμενο&#10;&#10;Περιγραφή που δημιουργήθηκε αυτόματα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47619" cy="27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AD85D" w14:textId="77777777" w:rsidR="00FF02E1" w:rsidRPr="0004114C" w:rsidRDefault="00FF02E1" w:rsidP="00FF02E1">
      <w:pPr>
        <w:pStyle w:val="a3"/>
        <w:numPr>
          <w:ilvl w:val="0"/>
          <w:numId w:val="6"/>
        </w:numPr>
        <w:rPr>
          <w:b/>
          <w:bCs/>
        </w:rPr>
      </w:pPr>
      <w:r w:rsidRPr="0004114C">
        <w:rPr>
          <w:b/>
          <w:bCs/>
          <w:lang w:val="en-US"/>
        </w:rPr>
        <w:t>Bug Fix</w:t>
      </w:r>
    </w:p>
    <w:p w14:paraId="50AB6AE9" w14:textId="77777777" w:rsidR="00FF02E1" w:rsidRPr="003A67EA" w:rsidRDefault="00FF02E1" w:rsidP="00FF02E1">
      <w:pPr>
        <w:pStyle w:val="a3"/>
        <w:numPr>
          <w:ilvl w:val="1"/>
          <w:numId w:val="6"/>
        </w:numPr>
        <w:rPr>
          <w:b/>
          <w:bCs/>
        </w:rPr>
      </w:pPr>
      <w:r>
        <w:t>Όταν καταχωρούσαμε μία επαφή συνδεμένη με συναλλασσόμενο δεν έκανε προσθήκη τον αριθμό.</w:t>
      </w:r>
    </w:p>
    <w:p w14:paraId="5B3141B0" w14:textId="77777777" w:rsidR="00FF02E1" w:rsidRPr="0000076C" w:rsidRDefault="00FF02E1" w:rsidP="00FF02E1">
      <w:pPr>
        <w:pStyle w:val="a3"/>
        <w:numPr>
          <w:ilvl w:val="1"/>
          <w:numId w:val="6"/>
        </w:numPr>
        <w:rPr>
          <w:b/>
          <w:bCs/>
        </w:rPr>
      </w:pPr>
      <w:r>
        <w:t>Κατά την εναλλαγή των εταιρειών έχανε την σύνδεση με το τηλεφωνικό κέντρο.</w:t>
      </w:r>
    </w:p>
    <w:p w14:paraId="0BB1DD00" w14:textId="1057A581" w:rsidR="00FF02E1" w:rsidRPr="00574A71" w:rsidRDefault="00FF02E1" w:rsidP="00FF02E1">
      <w:pPr>
        <w:pStyle w:val="a3"/>
        <w:numPr>
          <w:ilvl w:val="1"/>
          <w:numId w:val="6"/>
        </w:numPr>
        <w:rPr>
          <w:b/>
          <w:bCs/>
        </w:rPr>
      </w:pPr>
      <w:r>
        <w:t>Όταν ερχόταν μία κλήση και ο χρήστης χρησιμοποιούσε το πληκτρολόγιο τον σταματούσε γιατί έπαιρνε την εστίαση το παράθυρο της κλήσης, τώρα δεν ισχύει.</w:t>
      </w:r>
    </w:p>
    <w:p w14:paraId="0D74FFB6" w14:textId="77777777" w:rsidR="00574A71" w:rsidRPr="004D5EEC" w:rsidRDefault="00574A71" w:rsidP="004D5EEC">
      <w:pPr>
        <w:rPr>
          <w:b/>
          <w:bCs/>
        </w:rPr>
      </w:pPr>
    </w:p>
    <w:p w14:paraId="4177F73B" w14:textId="77777777" w:rsidR="00FF02E1" w:rsidRPr="003F2BF1" w:rsidRDefault="00FF02E1" w:rsidP="00FF02E1">
      <w:pPr>
        <w:pStyle w:val="a3"/>
        <w:numPr>
          <w:ilvl w:val="0"/>
          <w:numId w:val="6"/>
        </w:numPr>
        <w:rPr>
          <w:b/>
          <w:bCs/>
        </w:rPr>
      </w:pPr>
      <w:r>
        <w:rPr>
          <w:b/>
          <w:bCs/>
          <w:lang w:val="en-US"/>
        </w:rPr>
        <w:lastRenderedPageBreak/>
        <w:t>Improves</w:t>
      </w:r>
    </w:p>
    <w:p w14:paraId="32546F0C" w14:textId="77777777" w:rsidR="00FF02E1" w:rsidRPr="00A803E4" w:rsidRDefault="00FF02E1" w:rsidP="00FF02E1">
      <w:pPr>
        <w:pStyle w:val="a3"/>
        <w:numPr>
          <w:ilvl w:val="1"/>
          <w:numId w:val="6"/>
        </w:numPr>
        <w:rPr>
          <w:b/>
          <w:bCs/>
        </w:rPr>
      </w:pPr>
      <w:r>
        <w:t xml:space="preserve">Εμφανίζοντας το </w:t>
      </w:r>
      <w:r>
        <w:rPr>
          <w:lang w:val="en-US"/>
        </w:rPr>
        <w:t>monitor</w:t>
      </w:r>
      <w:r w:rsidRPr="00246508">
        <w:t xml:space="preserve"> </w:t>
      </w:r>
      <w:r>
        <w:t xml:space="preserve">με τις επαφές – συναλλασσόμενους , είχε πάντα προεπιλεγμένο την πρώτη επαφή  δίνοντας την </w:t>
      </w:r>
      <w:r w:rsidRPr="00E925D4">
        <w:t>ψευδαίσθηση</w:t>
      </w:r>
      <w:r>
        <w:t xml:space="preserve"> στον χρήστη ότι μπορεί να κάνει δεξί κλικ απευθείας για ενέργειες , τώρα δεν υπάρχει αυτή η επιλογή θα πρέπει να κάνει πρώτα την επιλογή της επαφής δεν αριστερό κλικ και μετά με δεξί κλικ τα υπόλοιπα.</w:t>
      </w:r>
    </w:p>
    <w:p w14:paraId="6C34E650" w14:textId="77777777" w:rsidR="00FF02E1" w:rsidRPr="003A67EA" w:rsidRDefault="00FF02E1" w:rsidP="00FF02E1">
      <w:pPr>
        <w:pStyle w:val="a3"/>
        <w:numPr>
          <w:ilvl w:val="1"/>
          <w:numId w:val="6"/>
        </w:numPr>
        <w:rPr>
          <w:b/>
          <w:bCs/>
        </w:rPr>
      </w:pPr>
      <w:r>
        <w:t>Πλέον δεν μπορείς να αλλάξεις τον συναλλασσόμενο στις λεπτομέρειες όταν έρχεται από προεπιλογή , εκτός αν είναι σκέτη επαφή ή άγνωστος.</w:t>
      </w:r>
    </w:p>
    <w:p w14:paraId="44748BCA" w14:textId="77777777" w:rsidR="00FF02E1" w:rsidRPr="007E1CCF" w:rsidRDefault="00FF02E1" w:rsidP="00FF02E1">
      <w:pPr>
        <w:pStyle w:val="a3"/>
        <w:ind w:left="1440"/>
        <w:rPr>
          <w:b/>
          <w:bCs/>
        </w:rPr>
      </w:pPr>
    </w:p>
    <w:p w14:paraId="7E714382" w14:textId="77777777" w:rsidR="00FF02E1" w:rsidRPr="00FF02E1" w:rsidRDefault="00FF02E1" w:rsidP="00661B68">
      <w:pPr>
        <w:rPr>
          <w:b/>
          <w:bCs/>
        </w:rPr>
      </w:pPr>
    </w:p>
    <w:p w14:paraId="2C3CE45D" w14:textId="77777777" w:rsidR="00FF02E1" w:rsidRPr="00FF02E1" w:rsidRDefault="00FF02E1" w:rsidP="00661B68">
      <w:pPr>
        <w:rPr>
          <w:b/>
          <w:bCs/>
        </w:rPr>
      </w:pPr>
    </w:p>
    <w:p w14:paraId="39BEF5F6" w14:textId="77777777" w:rsidR="00FF02E1" w:rsidRPr="00FF02E1" w:rsidRDefault="00FF02E1">
      <w:pPr>
        <w:rPr>
          <w:b/>
          <w:bCs/>
        </w:rPr>
      </w:pPr>
      <w:r w:rsidRPr="00FF02E1">
        <w:rPr>
          <w:b/>
          <w:bCs/>
        </w:rPr>
        <w:br w:type="page"/>
      </w:r>
    </w:p>
    <w:p w14:paraId="47D062BD" w14:textId="77777777" w:rsidR="00FF02E1" w:rsidRDefault="00FF02E1" w:rsidP="00FF02E1">
      <w:pPr>
        <w:rPr>
          <w:b/>
          <w:bCs/>
        </w:rPr>
      </w:pPr>
      <w:r w:rsidRPr="00661B68">
        <w:rPr>
          <w:b/>
          <w:bCs/>
          <w:lang w:val="en-US"/>
        </w:rPr>
        <w:lastRenderedPageBreak/>
        <w:t>Pbx Tapier Ver 1.3.0.</w:t>
      </w:r>
      <w:r>
        <w:rPr>
          <w:b/>
          <w:bCs/>
        </w:rPr>
        <w:t>2</w:t>
      </w:r>
    </w:p>
    <w:p w14:paraId="2068D437" w14:textId="77777777" w:rsidR="00FF02E1" w:rsidRPr="00751B44" w:rsidRDefault="00FF02E1" w:rsidP="00FF02E1">
      <w:pPr>
        <w:pStyle w:val="a3"/>
        <w:numPr>
          <w:ilvl w:val="0"/>
          <w:numId w:val="1"/>
        </w:numPr>
        <w:rPr>
          <w:b/>
          <w:bCs/>
        </w:rPr>
      </w:pPr>
      <w:r>
        <w:rPr>
          <w:b/>
          <w:bCs/>
          <w:lang w:val="en-US"/>
        </w:rPr>
        <w:t>Add Feature</w:t>
      </w:r>
    </w:p>
    <w:p w14:paraId="70A1F681" w14:textId="77777777" w:rsidR="00FF02E1" w:rsidRPr="0034019E" w:rsidRDefault="00FF02E1" w:rsidP="00FF02E1">
      <w:pPr>
        <w:pStyle w:val="a3"/>
        <w:numPr>
          <w:ilvl w:val="1"/>
          <w:numId w:val="1"/>
        </w:numPr>
        <w:rPr>
          <w:b/>
          <w:bCs/>
        </w:rPr>
      </w:pPr>
      <w:r>
        <w:t xml:space="preserve">Δυνατότητα για την καταγραφή των κλήσεων σε άλλο αντικείμενο εκτός του </w:t>
      </w:r>
      <w:r>
        <w:rPr>
          <w:lang w:val="en-US"/>
        </w:rPr>
        <w:t>SOCALL</w:t>
      </w:r>
      <w:r w:rsidRPr="004A50A5">
        <w:t xml:space="preserve"> </w:t>
      </w:r>
      <w:r>
        <w:t>το οποίο το χρησιμοποιούμε μόνο για την απλή καταγραφή των κλήσεων</w:t>
      </w:r>
      <w:r w:rsidRPr="0062779D">
        <w:t xml:space="preserve"> </w:t>
      </w:r>
      <w:r>
        <w:t xml:space="preserve">. Στο παρακάτω παράδειγμα ορίσουμε τα 3 πεδία που θα χαρακτηρίζουμε την κλήση όταν ο χρήστης κάνει διπλό κλικ πάνω σε μία επαφή , Την σειρά του αντικειμένου , το αντικείμενο και </w:t>
      </w:r>
      <w:r>
        <w:rPr>
          <w:lang w:val="en-US"/>
        </w:rPr>
        <w:t>o</w:t>
      </w:r>
      <w:r w:rsidRPr="0062779D">
        <w:t xml:space="preserve"> </w:t>
      </w:r>
      <w:r>
        <w:t xml:space="preserve">κωδικός χαρακτηριστικών αφορά το φίλτρο που έχει το </w:t>
      </w:r>
      <w:r>
        <w:rPr>
          <w:lang w:val="en-US"/>
        </w:rPr>
        <w:t>object</w:t>
      </w:r>
      <w:r w:rsidRPr="00294939">
        <w:t xml:space="preserve"> </w:t>
      </w:r>
      <w:r>
        <w:t>για τα χαρακτηριστικά του. Αν ο χρήστης δεν κάνει διπλό κλικ στην επαφή και στην συνέχεια αποθήκευση δεν θα καταχωρηθεί η κλήση στο αντικείμενο αυτό.</w:t>
      </w:r>
    </w:p>
    <w:p w14:paraId="107A995E" w14:textId="77777777" w:rsidR="00FF02E1" w:rsidRDefault="00FF02E1" w:rsidP="00FF02E1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453DFEE" wp14:editId="40C26C2D">
            <wp:extent cx="5267325" cy="4581525"/>
            <wp:effectExtent l="0" t="0" r="9525" b="9525"/>
            <wp:docPr id="2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A7135" w14:textId="77777777" w:rsidR="00FF02E1" w:rsidRDefault="00FF02E1" w:rsidP="00FF02E1">
      <w:pPr>
        <w:pStyle w:val="a3"/>
        <w:numPr>
          <w:ilvl w:val="1"/>
          <w:numId w:val="1"/>
        </w:numPr>
      </w:pPr>
      <w:r>
        <w:t>Πλέον μπορούμε να κάνουμε παραγγελίες και στους προμηθευτές.</w:t>
      </w:r>
    </w:p>
    <w:p w14:paraId="0AB5D1BA" w14:textId="77777777" w:rsidR="00FF02E1" w:rsidRDefault="00FF02E1" w:rsidP="00FF02E1">
      <w:pPr>
        <w:pStyle w:val="a3"/>
        <w:ind w:left="1440"/>
      </w:pPr>
    </w:p>
    <w:p w14:paraId="7C3B8D61" w14:textId="77777777" w:rsidR="00FF02E1" w:rsidRPr="00605053" w:rsidRDefault="00FF02E1" w:rsidP="00FF02E1">
      <w:pPr>
        <w:pStyle w:val="a3"/>
        <w:numPr>
          <w:ilvl w:val="0"/>
          <w:numId w:val="1"/>
        </w:numPr>
      </w:pPr>
      <w:r w:rsidRPr="00661B68">
        <w:rPr>
          <w:lang w:val="en-US"/>
        </w:rPr>
        <w:t>Improves</w:t>
      </w:r>
    </w:p>
    <w:p w14:paraId="13ABC704" w14:textId="77777777" w:rsidR="00FF02E1" w:rsidRDefault="00FF02E1" w:rsidP="00FF02E1">
      <w:pPr>
        <w:pStyle w:val="a3"/>
      </w:pP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</w:p>
    <w:p w14:paraId="3FFE92D6" w14:textId="77777777" w:rsidR="00FF02E1" w:rsidRDefault="00FF02E1" w:rsidP="00FF02E1">
      <w:pPr>
        <w:pStyle w:val="a3"/>
        <w:numPr>
          <w:ilvl w:val="1"/>
          <w:numId w:val="1"/>
        </w:numPr>
      </w:pPr>
      <w:r>
        <w:t xml:space="preserve">Δυνατότητα να γίνετε καλύτερο φιλτράρισμα όταν ο χρήστης κάνει </w:t>
      </w:r>
      <w:r w:rsidRPr="00F84244">
        <w:rPr>
          <w:lang w:val="en-US"/>
        </w:rPr>
        <w:t>Copy</w:t>
      </w:r>
      <w:r w:rsidRPr="005C3A72">
        <w:t xml:space="preserve"> </w:t>
      </w:r>
      <w:r>
        <w:t xml:space="preserve">σε νούμερα , Δηλαδή ορίζουμε από τι θα πρέπει να ξεκινά το νούμερο και ποιο το μήκος του. Π.χ   </w:t>
      </w:r>
      <w:r w:rsidRPr="003C2FCF">
        <w:t xml:space="preserve">1:5  </w:t>
      </w:r>
      <w:r>
        <w:t>όταν το νούμερο ξεκινά με 1 και έχει μήκος 5 θα πάει για κλήση  ,  μπορούμε να βάλουμε όσες περιπτώσεις θέλουμε διαχωρισμένες με κόμμα.</w:t>
      </w:r>
    </w:p>
    <w:p w14:paraId="0700E135" w14:textId="7DBCD575" w:rsidR="00FF02E1" w:rsidRPr="00FF02E1" w:rsidRDefault="00FF02E1">
      <w:pPr>
        <w:rPr>
          <w:b/>
          <w:bCs/>
        </w:rPr>
      </w:pPr>
    </w:p>
    <w:p w14:paraId="0DF6F20E" w14:textId="25F01922" w:rsidR="00661B68" w:rsidRPr="00661B68" w:rsidRDefault="00661B68" w:rsidP="00661B68">
      <w:pPr>
        <w:rPr>
          <w:b/>
          <w:bCs/>
          <w:lang w:val="en-US"/>
        </w:rPr>
      </w:pPr>
      <w:r w:rsidRPr="00661B68">
        <w:rPr>
          <w:b/>
          <w:bCs/>
          <w:lang w:val="en-US"/>
        </w:rPr>
        <w:t>Pbx Tapier Ver 1.3.0.0</w:t>
      </w:r>
    </w:p>
    <w:p w14:paraId="726C7F89" w14:textId="7384E384" w:rsidR="00661B68" w:rsidRDefault="00661B68" w:rsidP="00661B68">
      <w:pPr>
        <w:pStyle w:val="a3"/>
        <w:numPr>
          <w:ilvl w:val="0"/>
          <w:numId w:val="1"/>
        </w:numPr>
        <w:rPr>
          <w:lang w:val="en-US"/>
        </w:rPr>
      </w:pPr>
      <w:r w:rsidRPr="00661B68">
        <w:rPr>
          <w:lang w:val="en-US"/>
        </w:rPr>
        <w:t>Add Feature.</w:t>
      </w:r>
    </w:p>
    <w:p w14:paraId="583DA430" w14:textId="4428CAAC" w:rsidR="00661B68" w:rsidRPr="0000299E" w:rsidRDefault="00661B68" w:rsidP="00661B68">
      <w:pPr>
        <w:pStyle w:val="a3"/>
        <w:numPr>
          <w:ilvl w:val="1"/>
          <w:numId w:val="1"/>
        </w:numPr>
      </w:pPr>
      <w:r>
        <w:t xml:space="preserve">Δυνατότητα να ορίζεται το </w:t>
      </w:r>
      <w:r>
        <w:rPr>
          <w:lang w:val="en-US"/>
        </w:rPr>
        <w:t>object</w:t>
      </w:r>
      <w:r w:rsidRPr="00661B68">
        <w:t xml:space="preserve"> </w:t>
      </w:r>
      <w:r>
        <w:t xml:space="preserve">που θα γίνονται οι εργασίες Εντός / Εκτός από προεπιλογή ήταν πάντα το </w:t>
      </w:r>
      <w:r>
        <w:rPr>
          <w:lang w:val="en-US"/>
        </w:rPr>
        <w:t>SOTASK</w:t>
      </w:r>
      <w:r w:rsidRPr="00661B68">
        <w:t xml:space="preserve"> </w:t>
      </w:r>
      <w:r>
        <w:t xml:space="preserve">τώρα μπορούνε να ορίζουμε σε όποιο </w:t>
      </w:r>
      <w:r>
        <w:rPr>
          <w:lang w:val="en-US"/>
        </w:rPr>
        <w:t>object</w:t>
      </w:r>
      <w:r w:rsidRPr="00661B68">
        <w:t xml:space="preserve"> </w:t>
      </w:r>
      <w:r>
        <w:t xml:space="preserve">μας βολεύει , π.χ </w:t>
      </w:r>
      <w:r>
        <w:rPr>
          <w:lang w:val="en-US"/>
        </w:rPr>
        <w:t>SOACTION</w:t>
      </w:r>
    </w:p>
    <w:p w14:paraId="6BF40924" w14:textId="1ADBD330" w:rsidR="0000299E" w:rsidRPr="00661B68" w:rsidRDefault="0000299E" w:rsidP="0000299E">
      <w:pPr>
        <w:pStyle w:val="a3"/>
      </w:pPr>
      <w:r>
        <w:rPr>
          <w:noProof/>
        </w:rPr>
        <w:drawing>
          <wp:inline distT="0" distB="0" distL="0" distR="0" wp14:anchorId="7E41A89B" wp14:editId="4E4B4EF4">
            <wp:extent cx="5274310" cy="3273425"/>
            <wp:effectExtent l="0" t="0" r="2540" b="3175"/>
            <wp:docPr id="3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7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CA8A48" w14:textId="40FB6626" w:rsidR="00661B68" w:rsidRDefault="00B673F0" w:rsidP="00661B68">
      <w:pPr>
        <w:pStyle w:val="a3"/>
        <w:numPr>
          <w:ilvl w:val="1"/>
          <w:numId w:val="1"/>
        </w:numPr>
      </w:pPr>
      <w:r>
        <w:t xml:space="preserve">Στο </w:t>
      </w:r>
      <w:r>
        <w:rPr>
          <w:lang w:val="en-US"/>
        </w:rPr>
        <w:t>tab</w:t>
      </w:r>
      <w:r w:rsidRPr="00B673F0">
        <w:t xml:space="preserve"> </w:t>
      </w:r>
      <w:r>
        <w:t xml:space="preserve">Κλήση των παραμέτρων προστέθηκε η δυνατότητα ενεργοποίησης παρακολούθησης του </w:t>
      </w:r>
      <w:r>
        <w:rPr>
          <w:lang w:val="en-US"/>
        </w:rPr>
        <w:t>status</w:t>
      </w:r>
      <w:r w:rsidRPr="00B673F0">
        <w:t xml:space="preserve"> </w:t>
      </w:r>
      <w:r>
        <w:t xml:space="preserve">των κλήσεων , όπου </w:t>
      </w:r>
      <w:r>
        <w:rPr>
          <w:lang w:val="en-US"/>
        </w:rPr>
        <w:t>status</w:t>
      </w:r>
      <w:r w:rsidRPr="00B673F0">
        <w:t xml:space="preserve"> .</w:t>
      </w:r>
    </w:p>
    <w:p w14:paraId="078A8AF6" w14:textId="236F7A79" w:rsidR="00B673F0" w:rsidRDefault="00B673F0" w:rsidP="00B673F0">
      <w:pPr>
        <w:pStyle w:val="a3"/>
        <w:numPr>
          <w:ilvl w:val="2"/>
          <w:numId w:val="1"/>
        </w:numPr>
      </w:pPr>
      <w:r>
        <w:t>Σε σύνδεση</w:t>
      </w:r>
    </w:p>
    <w:p w14:paraId="0BD2DEF6" w14:textId="3F4F970E" w:rsidR="00B673F0" w:rsidRDefault="00B673F0" w:rsidP="00B673F0">
      <w:pPr>
        <w:pStyle w:val="a3"/>
        <w:numPr>
          <w:ilvl w:val="2"/>
          <w:numId w:val="1"/>
        </w:numPr>
      </w:pPr>
      <w:r>
        <w:t>Σε αναμονή</w:t>
      </w:r>
    </w:p>
    <w:p w14:paraId="6B62BDBD" w14:textId="2C4F84BB" w:rsidR="00B673F0" w:rsidRDefault="00B673F0" w:rsidP="00B673F0">
      <w:pPr>
        <w:pStyle w:val="a3"/>
        <w:numPr>
          <w:ilvl w:val="2"/>
          <w:numId w:val="1"/>
        </w:numPr>
      </w:pPr>
      <w:r>
        <w:t>Ολοκληρώθηκε</w:t>
      </w:r>
    </w:p>
    <w:p w14:paraId="53967C65" w14:textId="5178B1B1" w:rsidR="00B673F0" w:rsidRDefault="00B673F0" w:rsidP="00B673F0">
      <w:pPr>
        <w:pStyle w:val="a3"/>
        <w:ind w:left="1440"/>
      </w:pPr>
      <w:r>
        <w:t xml:space="preserve">Ενεργοποιώντας  την δυνατότητα αυτή μπορούμε κάθε φορά που αλλάξει η κατάσταση της κλήσης να ενημερώνετε η κλήση στην </w:t>
      </w:r>
      <w:r>
        <w:rPr>
          <w:lang w:val="en-US"/>
        </w:rPr>
        <w:t>s</w:t>
      </w:r>
      <w:r w:rsidRPr="00B673F0">
        <w:t xml:space="preserve">1 </w:t>
      </w:r>
      <w:r>
        <w:t xml:space="preserve">ενημερώνοντας αντίστοιχα τις τιμές του πεδίου που επιλέξαμε (από </w:t>
      </w:r>
      <w:r>
        <w:rPr>
          <w:lang w:val="en-US"/>
        </w:rPr>
        <w:t>default</w:t>
      </w:r>
      <w:r w:rsidRPr="00B673F0">
        <w:t xml:space="preserve"> </w:t>
      </w:r>
      <w:r>
        <w:t>[</w:t>
      </w:r>
      <w:r>
        <w:rPr>
          <w:lang w:val="en-US"/>
        </w:rPr>
        <w:t>ACTSTATUS</w:t>
      </w:r>
      <w:r>
        <w:t>]</w:t>
      </w:r>
      <w:r w:rsidRPr="00B673F0">
        <w:t>)</w:t>
      </w:r>
      <w:r>
        <w:t xml:space="preserve"> , με το κατάλληλο ευρετήριο μπορούνε να έχουμε την πλήρη εικόνα του τηλεφωνικού κέντρου για το ποιος μιλάει με ποιόν , αν είναι η κλήση του σε αναμονή κτλ.</w:t>
      </w:r>
    </w:p>
    <w:p w14:paraId="1E45A9D9" w14:textId="714AA321" w:rsidR="00560BBB" w:rsidRDefault="00AE5F00" w:rsidP="00560BBB">
      <w:r>
        <w:rPr>
          <w:noProof/>
        </w:rPr>
        <w:drawing>
          <wp:inline distT="0" distB="0" distL="0" distR="0" wp14:anchorId="1238D94B" wp14:editId="5C74360E">
            <wp:extent cx="2495550" cy="1990725"/>
            <wp:effectExtent l="0" t="0" r="0" b="9525"/>
            <wp:docPr id="4" name="Εικόνα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6AB29" w14:textId="77777777" w:rsidR="00560BBB" w:rsidRDefault="00560BBB" w:rsidP="00B673F0">
      <w:pPr>
        <w:pStyle w:val="a3"/>
        <w:ind w:left="1440"/>
      </w:pPr>
    </w:p>
    <w:p w14:paraId="253531E8" w14:textId="73C9BA56" w:rsidR="00B673F0" w:rsidRDefault="00B673F0" w:rsidP="00B673F0">
      <w:pPr>
        <w:pStyle w:val="a3"/>
        <w:numPr>
          <w:ilvl w:val="0"/>
          <w:numId w:val="4"/>
        </w:numPr>
      </w:pPr>
      <w:r>
        <w:t xml:space="preserve">Πλέον οι ειδοποιήσεις αντί  του κλασικού </w:t>
      </w:r>
      <w:r>
        <w:rPr>
          <w:lang w:val="en-US"/>
        </w:rPr>
        <w:t>pop</w:t>
      </w:r>
      <w:r w:rsidRPr="00B673F0">
        <w:t xml:space="preserve"> </w:t>
      </w:r>
      <w:r>
        <w:rPr>
          <w:lang w:val="en-US"/>
        </w:rPr>
        <w:t>up</w:t>
      </w:r>
      <w:r w:rsidRPr="00B673F0">
        <w:t xml:space="preserve"> </w:t>
      </w:r>
      <w:r>
        <w:t xml:space="preserve">της </w:t>
      </w:r>
      <w:r>
        <w:rPr>
          <w:lang w:val="en-US"/>
        </w:rPr>
        <w:t>s</w:t>
      </w:r>
      <w:r w:rsidRPr="00B673F0">
        <w:t xml:space="preserve">1 </w:t>
      </w:r>
      <w:r>
        <w:t xml:space="preserve">μπορούμε να τις βλέπουμε  στο </w:t>
      </w:r>
      <w:r>
        <w:rPr>
          <w:lang w:val="en-US"/>
        </w:rPr>
        <w:t>sys</w:t>
      </w:r>
      <w:r w:rsidRPr="00B673F0">
        <w:t xml:space="preserve"> </w:t>
      </w:r>
      <w:r>
        <w:rPr>
          <w:lang w:val="en-US"/>
        </w:rPr>
        <w:t>tray</w:t>
      </w:r>
      <w:r w:rsidRPr="00B673F0">
        <w:t xml:space="preserve"> </w:t>
      </w:r>
      <w:r>
        <w:t xml:space="preserve">με </w:t>
      </w:r>
      <w:r>
        <w:rPr>
          <w:lang w:val="en-US"/>
        </w:rPr>
        <w:t>balloon</w:t>
      </w:r>
      <w:r w:rsidRPr="00B673F0">
        <w:t xml:space="preserve"> </w:t>
      </w:r>
      <w:r>
        <w:rPr>
          <w:lang w:val="en-US"/>
        </w:rPr>
        <w:t>pop</w:t>
      </w:r>
      <w:r w:rsidRPr="00B673F0">
        <w:t xml:space="preserve"> </w:t>
      </w:r>
      <w:r w:rsidR="00BA307F">
        <w:rPr>
          <w:lang w:val="en-US"/>
        </w:rPr>
        <w:t>u</w:t>
      </w:r>
      <w:r>
        <w:rPr>
          <w:lang w:val="en-US"/>
        </w:rPr>
        <w:t>p</w:t>
      </w:r>
      <w:r w:rsidRPr="00B673F0">
        <w:t xml:space="preserve"> </w:t>
      </w:r>
      <w:r>
        <w:t xml:space="preserve">, με το τρόπο αυτό σταματά </w:t>
      </w:r>
      <w:r w:rsidR="00BA307F">
        <w:t xml:space="preserve">να μας διακόπτει κάθε φορά που πετάγεται το παράθυρο των ειδοποιήσεων , για την ορθή χρήση θα πρέπει να απενεργοποιήσετε από τις γενικές ρυθμίσεις του </w:t>
      </w:r>
      <w:r w:rsidR="00BA307F">
        <w:rPr>
          <w:lang w:val="en-US"/>
        </w:rPr>
        <w:t>s</w:t>
      </w:r>
      <w:r w:rsidR="00BA307F" w:rsidRPr="00BA307F">
        <w:t xml:space="preserve">1 </w:t>
      </w:r>
      <w:r w:rsidR="00BA307F">
        <w:t xml:space="preserve">το </w:t>
      </w:r>
      <w:r w:rsidR="00BA307F" w:rsidRPr="00BA307F">
        <w:t xml:space="preserve"> </w:t>
      </w:r>
      <w:r w:rsidR="00BA307F">
        <w:t>[</w:t>
      </w:r>
      <w:r w:rsidR="00BA307F">
        <w:rPr>
          <w:lang w:val="en-US"/>
        </w:rPr>
        <w:t>pop</w:t>
      </w:r>
      <w:r w:rsidR="00BA307F" w:rsidRPr="00BA307F">
        <w:t xml:space="preserve"> </w:t>
      </w:r>
      <w:r w:rsidR="00BA307F">
        <w:rPr>
          <w:lang w:val="en-US"/>
        </w:rPr>
        <w:t>up</w:t>
      </w:r>
      <w:r w:rsidR="00BA307F" w:rsidRPr="00BA307F">
        <w:t xml:space="preserve"> </w:t>
      </w:r>
      <w:r w:rsidR="00BA307F">
        <w:t xml:space="preserve">υπενθυμίσεων / μηνυμάτων] και αντίστοιχα να ενεργοποιήσετε  [υπενθυμίσεις στο </w:t>
      </w:r>
      <w:r w:rsidR="00BA307F">
        <w:rPr>
          <w:lang w:val="en-US"/>
        </w:rPr>
        <w:t>sys</w:t>
      </w:r>
      <w:r w:rsidR="00BA307F" w:rsidRPr="00BA307F">
        <w:t xml:space="preserve"> </w:t>
      </w:r>
      <w:r w:rsidR="00BA307F">
        <w:rPr>
          <w:lang w:val="en-US"/>
        </w:rPr>
        <w:t>tray</w:t>
      </w:r>
      <w:r w:rsidR="00BA307F">
        <w:t>]</w:t>
      </w:r>
      <w:r w:rsidR="00BA307F" w:rsidRPr="00BA307F">
        <w:t xml:space="preserve"> </w:t>
      </w:r>
      <w:r w:rsidR="00BA307F">
        <w:t xml:space="preserve">του </w:t>
      </w:r>
      <w:r w:rsidR="00BA307F">
        <w:rPr>
          <w:lang w:val="en-US"/>
        </w:rPr>
        <w:t>PBX</w:t>
      </w:r>
      <w:r w:rsidR="00BA307F" w:rsidRPr="00BA307F">
        <w:t xml:space="preserve"> </w:t>
      </w:r>
      <w:r w:rsidR="00BA307F">
        <w:rPr>
          <w:lang w:val="en-US"/>
        </w:rPr>
        <w:t>Tapier</w:t>
      </w:r>
      <w:r w:rsidR="00BA307F" w:rsidRPr="00BA307F">
        <w:t xml:space="preserve"> ,</w:t>
      </w:r>
      <w:r w:rsidR="00BA307F">
        <w:t xml:space="preserve"> υπόψη ότι η επιλογή αυτή είναι ανά χρήστη οπότε θα πρέπει να ενεργοποιείται ανά σταθμό εργασίας.</w:t>
      </w:r>
    </w:p>
    <w:p w14:paraId="1CFE70CD" w14:textId="3CA72D04" w:rsidR="000C3FC4" w:rsidRDefault="000C3FC4" w:rsidP="000C3FC4">
      <w:pPr>
        <w:ind w:left="1080"/>
      </w:pPr>
    </w:p>
    <w:p w14:paraId="7476BAD5" w14:textId="77777777" w:rsidR="00560BBB" w:rsidRPr="00B673F0" w:rsidRDefault="00560BBB" w:rsidP="000C3FC4">
      <w:pPr>
        <w:ind w:left="1080"/>
      </w:pPr>
    </w:p>
    <w:p w14:paraId="1F7A2585" w14:textId="5B0E9C3F" w:rsidR="00146A32" w:rsidRDefault="00661B68" w:rsidP="00661B68">
      <w:pPr>
        <w:pStyle w:val="a3"/>
        <w:numPr>
          <w:ilvl w:val="0"/>
          <w:numId w:val="1"/>
        </w:numPr>
        <w:rPr>
          <w:lang w:val="en-US"/>
        </w:rPr>
      </w:pPr>
      <w:r w:rsidRPr="003F2BF1">
        <w:rPr>
          <w:b/>
          <w:bCs/>
          <w:lang w:val="en-US"/>
        </w:rPr>
        <w:t>Improves</w:t>
      </w:r>
      <w:r w:rsidRPr="00661B68">
        <w:rPr>
          <w:lang w:val="en-US"/>
        </w:rPr>
        <w:t>.</w:t>
      </w:r>
    </w:p>
    <w:p w14:paraId="6CFBEE13" w14:textId="0D4D20FB" w:rsidR="00661B68" w:rsidRDefault="00661B68" w:rsidP="00661B68">
      <w:pPr>
        <w:pStyle w:val="a3"/>
        <w:numPr>
          <w:ilvl w:val="1"/>
          <w:numId w:val="1"/>
        </w:numPr>
      </w:pPr>
      <w:r>
        <w:t>Αλλάχτηκε το παράθυρο των παραμέτρων για να τακτοποιηθούνε καλύτερα οι ρυθμίσεις</w:t>
      </w:r>
    </w:p>
    <w:p w14:paraId="62F6F920" w14:textId="0E76C8BE" w:rsidR="00BA307F" w:rsidRDefault="00BA307F" w:rsidP="00661B68">
      <w:pPr>
        <w:pStyle w:val="a3"/>
        <w:numPr>
          <w:ilvl w:val="1"/>
          <w:numId w:val="1"/>
        </w:numPr>
      </w:pPr>
      <w:r>
        <w:t>Προσθήκη</w:t>
      </w:r>
      <w:r w:rsidRPr="00BA307F">
        <w:t xml:space="preserve"> </w:t>
      </w:r>
      <w:r>
        <w:rPr>
          <w:lang w:val="en-US"/>
        </w:rPr>
        <w:t>Slider</w:t>
      </w:r>
      <w:r w:rsidRPr="00BA307F">
        <w:t xml:space="preserve"> </w:t>
      </w:r>
      <w:r>
        <w:rPr>
          <w:lang w:val="en-US"/>
        </w:rPr>
        <w:t>Bar</w:t>
      </w:r>
      <w:r w:rsidRPr="00BA307F">
        <w:t xml:space="preserve"> </w:t>
      </w:r>
      <w:r>
        <w:t xml:space="preserve">για να επιλέγετε πόσο αυστηρά θα ψάχνει τους αριθμούς των τηλεφώνων [Παράμετροι / κλήση] , όσο ποιο χαλαρό το αφήνουμε </w:t>
      </w:r>
      <w:r w:rsidR="00D54B8D">
        <w:t xml:space="preserve">(προς τα δεξιά) </w:t>
      </w:r>
      <w:r>
        <w:t xml:space="preserve">μπορεί να κάνει λάθη </w:t>
      </w:r>
      <w:r w:rsidR="00D54B8D">
        <w:t xml:space="preserve">π.χ </w:t>
      </w:r>
      <w:r>
        <w:t>έναν αριθμό που έχουμε καταχωρήσει  23</w:t>
      </w:r>
      <w:r w:rsidRPr="00D54B8D">
        <w:rPr>
          <w:b/>
          <w:bCs/>
        </w:rPr>
        <w:t>1</w:t>
      </w:r>
      <w:r>
        <w:t>0</w:t>
      </w:r>
      <w:r w:rsidRPr="00D54B8D">
        <w:t>1</w:t>
      </w:r>
      <w:r w:rsidRPr="00D54B8D">
        <w:rPr>
          <w:b/>
          <w:bCs/>
        </w:rPr>
        <w:t>3388</w:t>
      </w:r>
      <w:r>
        <w:t>9</w:t>
      </w:r>
      <w:r w:rsidR="00D54B8D">
        <w:t xml:space="preserve"> στο πελάτη χχχχχ αν καλέσουμε το 13388 θα μας φέρει την επαφή χχχχχχ.</w:t>
      </w:r>
    </w:p>
    <w:p w14:paraId="7DFFEAAD" w14:textId="3E1D1412" w:rsidR="00D54B8D" w:rsidRDefault="00D54B8D" w:rsidP="00661B68">
      <w:pPr>
        <w:pStyle w:val="a3"/>
        <w:numPr>
          <w:ilvl w:val="1"/>
          <w:numId w:val="1"/>
        </w:numPr>
      </w:pPr>
      <w:r>
        <w:t xml:space="preserve">Οι </w:t>
      </w:r>
      <w:r>
        <w:rPr>
          <w:lang w:val="en-US"/>
        </w:rPr>
        <w:t>draft</w:t>
      </w:r>
      <w:r w:rsidRPr="00D54B8D">
        <w:t xml:space="preserve"> </w:t>
      </w:r>
      <w:r>
        <w:t xml:space="preserve">κλήσης που βλέπουμε κάνοντας διπλο κλικ στο εικονίδιο του </w:t>
      </w:r>
      <w:r>
        <w:rPr>
          <w:lang w:val="en-US"/>
        </w:rPr>
        <w:t>PBX</w:t>
      </w:r>
      <w:r w:rsidRPr="00D54B8D">
        <w:t xml:space="preserve"> </w:t>
      </w:r>
      <w:r>
        <w:rPr>
          <w:lang w:val="en-US"/>
        </w:rPr>
        <w:t>Tapier</w:t>
      </w:r>
      <w:r w:rsidRPr="00D54B8D">
        <w:t xml:space="preserve"> </w:t>
      </w:r>
      <w:r>
        <w:t>είναι πλέον ανα εταιρία.</w:t>
      </w:r>
    </w:p>
    <w:p w14:paraId="6FF46941" w14:textId="77777777" w:rsidR="00D54B8D" w:rsidRPr="00BA307F" w:rsidRDefault="00D54B8D" w:rsidP="00D54B8D">
      <w:pPr>
        <w:pStyle w:val="a3"/>
        <w:ind w:left="1440"/>
      </w:pPr>
    </w:p>
    <w:p w14:paraId="5A8CF766" w14:textId="5055E4E9" w:rsidR="00751B44" w:rsidRDefault="00751B44"/>
    <w:sectPr w:rsidR="00751B44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813CE"/>
    <w:multiLevelType w:val="hybridMultilevel"/>
    <w:tmpl w:val="E92A6ECA"/>
    <w:lvl w:ilvl="0" w:tplc="0408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" w15:restartNumberingAfterBreak="0">
    <w:nsid w:val="05F77EE9"/>
    <w:multiLevelType w:val="hybridMultilevel"/>
    <w:tmpl w:val="9F0280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770471"/>
    <w:multiLevelType w:val="hybridMultilevel"/>
    <w:tmpl w:val="408CA940"/>
    <w:lvl w:ilvl="0" w:tplc="0408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D685212"/>
    <w:multiLevelType w:val="hybridMultilevel"/>
    <w:tmpl w:val="4AB0BF8A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B95C90"/>
    <w:multiLevelType w:val="hybridMultilevel"/>
    <w:tmpl w:val="7EA2A704"/>
    <w:lvl w:ilvl="0" w:tplc="0408000F">
      <w:start w:val="1"/>
      <w:numFmt w:val="decimal"/>
      <w:lvlText w:val="%1."/>
      <w:lvlJc w:val="left"/>
      <w:pPr>
        <w:ind w:left="720" w:hanging="360"/>
      </w:p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554651"/>
    <w:multiLevelType w:val="hybridMultilevel"/>
    <w:tmpl w:val="0A12A4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D166105"/>
    <w:multiLevelType w:val="hybridMultilevel"/>
    <w:tmpl w:val="9A902E1E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D0800FB"/>
    <w:multiLevelType w:val="hybridMultilevel"/>
    <w:tmpl w:val="BC36E47A"/>
    <w:lvl w:ilvl="0" w:tplc="0408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58E106BC"/>
    <w:multiLevelType w:val="hybridMultilevel"/>
    <w:tmpl w:val="70AE3A2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5E30392"/>
    <w:multiLevelType w:val="hybridMultilevel"/>
    <w:tmpl w:val="71B82E88"/>
    <w:lvl w:ilvl="0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0" w15:restartNumberingAfterBreak="0">
    <w:nsid w:val="700B3445"/>
    <w:multiLevelType w:val="hybridMultilevel"/>
    <w:tmpl w:val="0DC4890A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num w:numId="1">
    <w:abstractNumId w:val="3"/>
  </w:num>
  <w:num w:numId="2">
    <w:abstractNumId w:val="0"/>
  </w:num>
  <w:num w:numId="3">
    <w:abstractNumId w:val="7"/>
  </w:num>
  <w:num w:numId="4">
    <w:abstractNumId w:val="2"/>
  </w:num>
  <w:num w:numId="5">
    <w:abstractNumId w:val="4"/>
  </w:num>
  <w:num w:numId="6">
    <w:abstractNumId w:val="6"/>
  </w:num>
  <w:num w:numId="7">
    <w:abstractNumId w:val="9"/>
  </w:num>
  <w:num w:numId="8">
    <w:abstractNumId w:val="5"/>
  </w:num>
  <w:num w:numId="9">
    <w:abstractNumId w:val="8"/>
  </w:num>
  <w:num w:numId="10">
    <w:abstractNumId w:val="1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1B68"/>
    <w:rsid w:val="0000076C"/>
    <w:rsid w:val="0000299E"/>
    <w:rsid w:val="000129F7"/>
    <w:rsid w:val="0004114C"/>
    <w:rsid w:val="00044C6D"/>
    <w:rsid w:val="00052EB6"/>
    <w:rsid w:val="00054A31"/>
    <w:rsid w:val="00066C50"/>
    <w:rsid w:val="00073BC3"/>
    <w:rsid w:val="0009003C"/>
    <w:rsid w:val="000917DE"/>
    <w:rsid w:val="000B62A7"/>
    <w:rsid w:val="000C3FC4"/>
    <w:rsid w:val="000F26EB"/>
    <w:rsid w:val="00134A6C"/>
    <w:rsid w:val="00144754"/>
    <w:rsid w:val="00146A32"/>
    <w:rsid w:val="00166E69"/>
    <w:rsid w:val="001723A3"/>
    <w:rsid w:val="00182B13"/>
    <w:rsid w:val="001B6317"/>
    <w:rsid w:val="001B7AD0"/>
    <w:rsid w:val="001C0307"/>
    <w:rsid w:val="001E31B1"/>
    <w:rsid w:val="001E5A87"/>
    <w:rsid w:val="001F258C"/>
    <w:rsid w:val="001F46BD"/>
    <w:rsid w:val="00246508"/>
    <w:rsid w:val="00261B8D"/>
    <w:rsid w:val="00277F12"/>
    <w:rsid w:val="00290882"/>
    <w:rsid w:val="00294939"/>
    <w:rsid w:val="002B4C5C"/>
    <w:rsid w:val="002C41C6"/>
    <w:rsid w:val="002E21F0"/>
    <w:rsid w:val="002F61EB"/>
    <w:rsid w:val="0031754B"/>
    <w:rsid w:val="00320D1E"/>
    <w:rsid w:val="0032478B"/>
    <w:rsid w:val="00334C64"/>
    <w:rsid w:val="0034019E"/>
    <w:rsid w:val="00340D39"/>
    <w:rsid w:val="00345892"/>
    <w:rsid w:val="003464EE"/>
    <w:rsid w:val="0035496F"/>
    <w:rsid w:val="00365DBB"/>
    <w:rsid w:val="00371487"/>
    <w:rsid w:val="003A1D88"/>
    <w:rsid w:val="003A67EA"/>
    <w:rsid w:val="003A7028"/>
    <w:rsid w:val="003A7405"/>
    <w:rsid w:val="003C2FCF"/>
    <w:rsid w:val="003C7169"/>
    <w:rsid w:val="003C7F4A"/>
    <w:rsid w:val="003D7622"/>
    <w:rsid w:val="003F2BF1"/>
    <w:rsid w:val="00452EEF"/>
    <w:rsid w:val="004A50A5"/>
    <w:rsid w:val="004B58C7"/>
    <w:rsid w:val="004C75AE"/>
    <w:rsid w:val="004D5EEC"/>
    <w:rsid w:val="005139D1"/>
    <w:rsid w:val="00560BBB"/>
    <w:rsid w:val="00562781"/>
    <w:rsid w:val="00574A71"/>
    <w:rsid w:val="005A513E"/>
    <w:rsid w:val="005C3A72"/>
    <w:rsid w:val="00605053"/>
    <w:rsid w:val="0062779D"/>
    <w:rsid w:val="00661B68"/>
    <w:rsid w:val="00682A14"/>
    <w:rsid w:val="006836FC"/>
    <w:rsid w:val="006C6577"/>
    <w:rsid w:val="006D1AA8"/>
    <w:rsid w:val="006E2FC1"/>
    <w:rsid w:val="00701940"/>
    <w:rsid w:val="007130E0"/>
    <w:rsid w:val="00725700"/>
    <w:rsid w:val="0073598D"/>
    <w:rsid w:val="00751B44"/>
    <w:rsid w:val="00763403"/>
    <w:rsid w:val="00771E01"/>
    <w:rsid w:val="007A1D70"/>
    <w:rsid w:val="007E1CCF"/>
    <w:rsid w:val="00807515"/>
    <w:rsid w:val="00811010"/>
    <w:rsid w:val="008237A0"/>
    <w:rsid w:val="008266A7"/>
    <w:rsid w:val="00870F82"/>
    <w:rsid w:val="00871D66"/>
    <w:rsid w:val="00885A55"/>
    <w:rsid w:val="00892012"/>
    <w:rsid w:val="00894D59"/>
    <w:rsid w:val="008F6547"/>
    <w:rsid w:val="009040DE"/>
    <w:rsid w:val="00924538"/>
    <w:rsid w:val="00936C34"/>
    <w:rsid w:val="009425E6"/>
    <w:rsid w:val="009531E9"/>
    <w:rsid w:val="00960BE0"/>
    <w:rsid w:val="00963B0E"/>
    <w:rsid w:val="009650C8"/>
    <w:rsid w:val="00995AD8"/>
    <w:rsid w:val="009A1EB7"/>
    <w:rsid w:val="009C54A8"/>
    <w:rsid w:val="009E20F2"/>
    <w:rsid w:val="00A13D06"/>
    <w:rsid w:val="00A2354D"/>
    <w:rsid w:val="00A27DAA"/>
    <w:rsid w:val="00A8020D"/>
    <w:rsid w:val="00A803E4"/>
    <w:rsid w:val="00A93F72"/>
    <w:rsid w:val="00AC4D3A"/>
    <w:rsid w:val="00AD527C"/>
    <w:rsid w:val="00AD7E85"/>
    <w:rsid w:val="00AE5F00"/>
    <w:rsid w:val="00B03AA5"/>
    <w:rsid w:val="00B173F9"/>
    <w:rsid w:val="00B22548"/>
    <w:rsid w:val="00B26953"/>
    <w:rsid w:val="00B40A81"/>
    <w:rsid w:val="00B57C91"/>
    <w:rsid w:val="00B65296"/>
    <w:rsid w:val="00B65EB1"/>
    <w:rsid w:val="00B673F0"/>
    <w:rsid w:val="00B90D26"/>
    <w:rsid w:val="00B92C64"/>
    <w:rsid w:val="00BA307F"/>
    <w:rsid w:val="00BF0581"/>
    <w:rsid w:val="00BF7558"/>
    <w:rsid w:val="00C106B2"/>
    <w:rsid w:val="00C11480"/>
    <w:rsid w:val="00C16659"/>
    <w:rsid w:val="00C16BAD"/>
    <w:rsid w:val="00C2361B"/>
    <w:rsid w:val="00C66281"/>
    <w:rsid w:val="00C662E1"/>
    <w:rsid w:val="00CA0A53"/>
    <w:rsid w:val="00CA33E1"/>
    <w:rsid w:val="00CA6359"/>
    <w:rsid w:val="00CB0E85"/>
    <w:rsid w:val="00CB4084"/>
    <w:rsid w:val="00CD1957"/>
    <w:rsid w:val="00D4385A"/>
    <w:rsid w:val="00D44C31"/>
    <w:rsid w:val="00D4757A"/>
    <w:rsid w:val="00D54B8D"/>
    <w:rsid w:val="00D623A1"/>
    <w:rsid w:val="00D86704"/>
    <w:rsid w:val="00D87F40"/>
    <w:rsid w:val="00D970EA"/>
    <w:rsid w:val="00DB05C1"/>
    <w:rsid w:val="00DC0140"/>
    <w:rsid w:val="00DC2D8E"/>
    <w:rsid w:val="00DC7DB9"/>
    <w:rsid w:val="00DE77DB"/>
    <w:rsid w:val="00E044C1"/>
    <w:rsid w:val="00E0589F"/>
    <w:rsid w:val="00E05A13"/>
    <w:rsid w:val="00E07BB4"/>
    <w:rsid w:val="00E31DA6"/>
    <w:rsid w:val="00E3522F"/>
    <w:rsid w:val="00E43055"/>
    <w:rsid w:val="00E53ABC"/>
    <w:rsid w:val="00E62BC3"/>
    <w:rsid w:val="00E925D4"/>
    <w:rsid w:val="00EA5F2C"/>
    <w:rsid w:val="00ED1F4D"/>
    <w:rsid w:val="00ED370D"/>
    <w:rsid w:val="00ED38FF"/>
    <w:rsid w:val="00ED7DC0"/>
    <w:rsid w:val="00F000E8"/>
    <w:rsid w:val="00F0508B"/>
    <w:rsid w:val="00F0534C"/>
    <w:rsid w:val="00F42CFD"/>
    <w:rsid w:val="00F45E6F"/>
    <w:rsid w:val="00F519FD"/>
    <w:rsid w:val="00F84244"/>
    <w:rsid w:val="00FA5BA6"/>
    <w:rsid w:val="00FB307A"/>
    <w:rsid w:val="00FF02E1"/>
    <w:rsid w:val="00FF71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E09D4E"/>
  <w15:chartTrackingRefBased/>
  <w15:docId w15:val="{E7DAEFAE-16C8-4497-AEED-A257DD8725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61B68"/>
    <w:pPr>
      <w:ind w:left="720"/>
      <w:contextualSpacing/>
    </w:pPr>
  </w:style>
  <w:style w:type="table" w:styleId="a4">
    <w:name w:val="Table Grid"/>
    <w:basedOn w:val="a1"/>
    <w:uiPriority w:val="39"/>
    <w:rsid w:val="00F45E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95F38E002F6E94AAE4D68C2F6285A04" ma:contentTypeVersion="11" ma:contentTypeDescription="Create a new document." ma:contentTypeScope="" ma:versionID="343221bd2d0fd44bd12f0e6375dab833">
  <xsd:schema xmlns:xsd="http://www.w3.org/2001/XMLSchema" xmlns:xs="http://www.w3.org/2001/XMLSchema" xmlns:p="http://schemas.microsoft.com/office/2006/metadata/properties" xmlns:ns2="311a29ec-181a-4295-9e88-b931977f635c" xmlns:ns3="dff9b597-85dc-47d6-9f95-15b86ddb40ff" targetNamespace="http://schemas.microsoft.com/office/2006/metadata/properties" ma:root="true" ma:fieldsID="c1745d6977cf99e60138a6a2f1c6b632" ns2:_="" ns3:_="">
    <xsd:import namespace="311a29ec-181a-4295-9e88-b931977f635c"/>
    <xsd:import namespace="dff9b597-85dc-47d6-9f95-15b86ddb40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1a29ec-181a-4295-9e88-b931977f635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f9b597-85dc-47d6-9f95-15b86ddb40ff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7EC0D66-DF22-4615-B292-3609A5BCC52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06F7860-9DC4-4C21-BEA8-DA6D0327F70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50525D1-7999-4FEF-A768-8B27C0E856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11a29ec-181a-4295-9e88-b931977f635c"/>
    <ds:schemaRef ds:uri="dff9b597-85dc-47d6-9f95-15b86ddb40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320</TotalTime>
  <Pages>10</Pages>
  <Words>1216</Words>
  <Characters>6933</Characters>
  <Application>Microsoft Office Word</Application>
  <DocSecurity>0</DocSecurity>
  <Lines>57</Lines>
  <Paragraphs>16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Γιώργος Τσουκάλης</dc:creator>
  <cp:keywords/>
  <dc:description/>
  <cp:lastModifiedBy>Giorgos Tsoukalis</cp:lastModifiedBy>
  <cp:revision>183</cp:revision>
  <dcterms:created xsi:type="dcterms:W3CDTF">2021-01-09T22:24:00Z</dcterms:created>
  <dcterms:modified xsi:type="dcterms:W3CDTF">2022-04-10T15:00:00Z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0x010100F95F38E002F6E94AAE4D68C2F6285A04</vt:lpwstr>
  </property>
</Properties>
</file>